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157B6" w14:textId="77777777" w:rsidR="00002136" w:rsidRPr="00002136" w:rsidRDefault="00002136" w:rsidP="00002136">
      <w:pPr>
        <w:keepNext/>
        <w:keepLines/>
        <w:spacing w:before="40" w:after="0" w:line="276" w:lineRule="auto"/>
        <w:outlineLvl w:val="1"/>
        <w:rPr>
          <w:rFonts w:ascii="Times New Roman" w:eastAsia="Times New Roman" w:hAnsi="Times New Roman" w:cs="Times New Roman"/>
          <w:color w:val="000000"/>
          <w:sz w:val="27"/>
          <w:szCs w:val="27"/>
          <w:lang w:val="en-US" w:eastAsia="en-US"/>
        </w:rPr>
      </w:pPr>
      <w:hyperlink r:id="rId8" w:tooltip="https://dspace.aab-edu.net/handle/123456789/194" w:history="1">
        <w:r w:rsidRPr="00002136">
          <w:rPr>
            <w:rFonts w:ascii="Times New Roman" w:eastAsia="Times New Roman" w:hAnsi="Times New Roman" w:cs="Times New Roman"/>
            <w:color w:val="000000"/>
            <w:sz w:val="27"/>
            <w:szCs w:val="27"/>
            <w:u w:val="single"/>
            <w:lang w:val="en-US" w:eastAsia="en-US"/>
          </w:rPr>
          <w:t xml:space="preserve">MA Thesis             </w:t>
        </w:r>
      </w:hyperlink>
      <w:r w:rsidRPr="00002136">
        <w:rPr>
          <w:rFonts w:ascii="Times New Roman" w:eastAsia="Times New Roman" w:hAnsi="Times New Roman" w:cs="Times New Roman"/>
          <w:color w:val="000000"/>
          <w:sz w:val="27"/>
          <w:szCs w:val="27"/>
          <w:lang w:val="en-US" w:eastAsia="en-US"/>
        </w:rPr>
        <w:t xml:space="preserve"> </w:t>
      </w:r>
    </w:p>
    <w:p w14:paraId="0B0EDBA1" w14:textId="77777777" w:rsidR="00002136" w:rsidRPr="00002136" w:rsidRDefault="00002136" w:rsidP="00002136">
      <w:pPr>
        <w:spacing w:after="200" w:line="276" w:lineRule="auto"/>
        <w:rPr>
          <w:rFonts w:ascii="Times New Roman" w:eastAsia="Calibri" w:hAnsi="Times New Roman" w:cs="Times New Roman"/>
          <w:color w:val="000000"/>
          <w:sz w:val="27"/>
          <w:szCs w:val="27"/>
          <w:lang w:val="en-US" w:eastAsia="en-US"/>
        </w:rPr>
      </w:pPr>
      <w:r w:rsidRPr="00002136">
        <w:rPr>
          <w:rFonts w:ascii="Calibri" w:eastAsia="Calibri" w:hAnsi="Calibri" w:cs="Times New Roman"/>
          <w:noProof/>
          <w:lang w:val="en-US" w:eastAsia="en-US"/>
        </w:rPr>
        <mc:AlternateContent>
          <mc:Choice Requires="wps">
            <w:drawing>
              <wp:anchor distT="0" distB="0" distL="114300" distR="114300" simplePos="0" relativeHeight="251659264" behindDoc="0" locked="0" layoutInCell="1" allowOverlap="1" wp14:anchorId="4A9992E5" wp14:editId="00A53ABB">
                <wp:simplePos x="0" y="0"/>
                <wp:positionH relativeFrom="column">
                  <wp:posOffset>-354965</wp:posOffset>
                </wp:positionH>
                <wp:positionV relativeFrom="paragraph">
                  <wp:posOffset>216535</wp:posOffset>
                </wp:positionV>
                <wp:extent cx="6687185" cy="13335"/>
                <wp:effectExtent l="57150" t="38100" r="56515" b="100965"/>
                <wp:wrapNone/>
                <wp:docPr id="11" name="Straight Connector 11"/>
                <wp:cNvGraphicFramePr/>
                <a:graphic xmlns:a="http://schemas.openxmlformats.org/drawingml/2006/main">
                  <a:graphicData uri="http://schemas.microsoft.com/office/word/2010/wordprocessingShape">
                    <wps:wsp>
                      <wps:cNvCnPr/>
                      <wps:spPr bwMode="auto">
                        <a:xfrm>
                          <a:off x="0" y="0"/>
                          <a:ext cx="6687185" cy="13335"/>
                        </a:xfrm>
                        <a:prstGeom prst="line">
                          <a:avLst/>
                        </a:prstGeom>
                        <a:noFill/>
                        <a:ln w="38100" cap="flat" cmpd="sng" algn="ctr">
                          <a:solidFill>
                            <a:srgbClr val="EE0000"/>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D0E3FAD"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5pt,17.05pt" to="498.6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" strokecolor="#e00" strokeweight="3pt">
                <v:shadow on="t" color="black" opacity="22937f" origin=",.5" offset="0,.63889mm"/>
              </v:line>
            </w:pict>
          </mc:Fallback>
        </mc:AlternateContent>
      </w:r>
    </w:p>
    <w:p w14:paraId="540C624A" w14:textId="77777777" w:rsidR="00002136" w:rsidRPr="00002136" w:rsidRDefault="00002136" w:rsidP="00002136">
      <w:pPr>
        <w:spacing w:before="100" w:beforeAutospacing="1" w:after="100" w:afterAutospacing="1" w:line="240" w:lineRule="auto"/>
        <w:outlineLvl w:val="2"/>
        <w:rPr>
          <w:rFonts w:ascii="Times New Roman" w:eastAsia="Times New Roman" w:hAnsi="Times New Roman" w:cs="Times New Roman"/>
          <w:b/>
          <w:bCs/>
          <w:color w:val="000000"/>
          <w:sz w:val="27"/>
          <w:szCs w:val="27"/>
          <w:lang w:val="en-US" w:eastAsia="en-US"/>
        </w:rPr>
      </w:pPr>
      <w:r w:rsidRPr="00002136">
        <w:rPr>
          <w:rFonts w:ascii="Times New Roman" w:eastAsia="Times New Roman" w:hAnsi="Times New Roman" w:cs="Times New Roman"/>
          <w:b/>
          <w:bCs/>
          <w:color w:val="000000"/>
          <w:sz w:val="27"/>
          <w:szCs w:val="27"/>
          <w:lang w:val="en-US" w:eastAsia="en-US"/>
        </w:rPr>
        <w:t>2025</w:t>
      </w:r>
    </w:p>
    <w:p w14:paraId="7A239090" w14:textId="77777777" w:rsidR="00002136" w:rsidRPr="00002136" w:rsidRDefault="00002136" w:rsidP="00002136">
      <w:pPr>
        <w:spacing w:after="200" w:line="276" w:lineRule="auto"/>
        <w:rPr>
          <w:rFonts w:ascii="Times New Roman" w:eastAsia="Calibri" w:hAnsi="Times New Roman" w:cs="Times New Roman"/>
          <w:color w:val="000000"/>
          <w:sz w:val="27"/>
          <w:szCs w:val="27"/>
          <w:lang w:val="en-US" w:eastAsia="en-US"/>
        </w:rPr>
      </w:pPr>
    </w:p>
    <w:p w14:paraId="416DE2CB" w14:textId="77777777" w:rsidR="00002136" w:rsidRPr="00002136" w:rsidRDefault="00002136" w:rsidP="00002136">
      <w:pPr>
        <w:spacing w:after="200" w:line="276" w:lineRule="auto"/>
        <w:rPr>
          <w:rFonts w:ascii="Times New Roman" w:eastAsia="Calibri" w:hAnsi="Times New Roman" w:cs="Times New Roman"/>
          <w:color w:val="000000"/>
          <w:sz w:val="27"/>
          <w:szCs w:val="27"/>
          <w:lang w:val="en-US" w:eastAsia="en-US"/>
        </w:rPr>
      </w:pPr>
    </w:p>
    <w:p w14:paraId="2FA2509A" w14:textId="77777777" w:rsidR="00002136" w:rsidRPr="00002136" w:rsidRDefault="00FC25F4" w:rsidP="00002136">
      <w:pPr>
        <w:spacing w:before="100" w:beforeAutospacing="1" w:after="100" w:afterAutospacing="1" w:line="240" w:lineRule="auto"/>
        <w:ind w:left="1080"/>
        <w:jc w:val="center"/>
        <w:outlineLvl w:val="2"/>
        <w:rPr>
          <w:rFonts w:ascii="Times New Roman" w:eastAsia="Times New Roman" w:hAnsi="Times New Roman" w:cs="Times New Roman"/>
          <w:b/>
          <w:bCs/>
          <w:color w:val="000000"/>
          <w:sz w:val="27"/>
          <w:szCs w:val="27"/>
          <w:lang w:val="en-US" w:eastAsia="en-US"/>
        </w:rPr>
      </w:pPr>
      <w:hyperlink r:id="rId9" w:tooltip="https://aab-edu.net/en/" w:history="1">
        <w:r w:rsidR="00002136" w:rsidRPr="00002136">
          <w:rPr>
            <w:rFonts w:ascii="Times New Roman" w:eastAsia="Times New Roman" w:hAnsi="Times New Roman" w:cs="Times New Roman"/>
            <w:b/>
            <w:bCs/>
            <w:color w:val="000000"/>
            <w:sz w:val="27"/>
            <w:szCs w:val="27"/>
            <w:u w:val="single"/>
            <w:lang w:val="en-US" w:eastAsia="en-US"/>
          </w:rPr>
          <w:t>AAB College</w:t>
        </w:r>
      </w:hyperlink>
    </w:p>
    <w:p w14:paraId="00FAE909" w14:textId="77777777" w:rsidR="00002136" w:rsidRPr="00002136" w:rsidRDefault="00002136" w:rsidP="00002136">
      <w:pPr>
        <w:keepNext/>
        <w:keepLines/>
        <w:spacing w:before="480" w:after="0" w:line="276" w:lineRule="auto"/>
        <w:ind w:left="1080"/>
        <w:jc w:val="center"/>
        <w:outlineLvl w:val="0"/>
        <w:rPr>
          <w:rFonts w:ascii="Times New Roman" w:eastAsia="Times New Roman" w:hAnsi="Times New Roman" w:cs="Times New Roman"/>
          <w:b/>
          <w:bCs/>
          <w:sz w:val="27"/>
          <w:szCs w:val="27"/>
          <w:lang w:val="en-US" w:eastAsia="en-US"/>
        </w:rPr>
      </w:pPr>
      <w:r w:rsidRPr="00002136">
        <w:rPr>
          <w:rFonts w:ascii="Times New Roman" w:eastAsia="Times New Roman" w:hAnsi="Times New Roman" w:cs="Times New Roman"/>
          <w:b/>
          <w:bCs/>
          <w:caps/>
          <w:sz w:val="27"/>
          <w:szCs w:val="27"/>
          <w:lang w:val="sq-AL" w:eastAsia="en-US"/>
        </w:rPr>
        <w:t>FACULTY OF FOREIGN LANGUAGES</w:t>
      </w:r>
    </w:p>
    <w:p w14:paraId="34CA9D84" w14:textId="66F8B0DD" w:rsidR="00002136" w:rsidRDefault="00002136" w:rsidP="00002136">
      <w:pPr>
        <w:keepNext/>
        <w:keepLines/>
        <w:spacing w:before="480" w:after="0" w:line="276" w:lineRule="auto"/>
        <w:ind w:left="1080"/>
        <w:jc w:val="center"/>
        <w:outlineLvl w:val="0"/>
        <w:rPr>
          <w:rFonts w:ascii="Times New Roman" w:eastAsia="Times New Roman" w:hAnsi="Times New Roman" w:cs="Times New Roman"/>
          <w:b/>
          <w:bCs/>
          <w:color w:val="000000"/>
          <w:sz w:val="27"/>
          <w:szCs w:val="27"/>
          <w:lang w:val="en-US" w:eastAsia="en-US"/>
        </w:rPr>
      </w:pPr>
      <w:r w:rsidRPr="00002136">
        <w:rPr>
          <w:rFonts w:ascii="Times New Roman" w:eastAsia="Times New Roman" w:hAnsi="Times New Roman" w:cs="Times New Roman"/>
          <w:b/>
          <w:bCs/>
          <w:color w:val="000000"/>
          <w:sz w:val="27"/>
          <w:szCs w:val="27"/>
          <w:lang w:val="en-US" w:eastAsia="en-US"/>
        </w:rPr>
        <w:t>Thesis Title:</w:t>
      </w:r>
    </w:p>
    <w:p w14:paraId="6DA5EC8B" w14:textId="77777777" w:rsidR="00002136" w:rsidRPr="00002136" w:rsidRDefault="00002136" w:rsidP="00002136">
      <w:pPr>
        <w:keepNext/>
        <w:keepLines/>
        <w:spacing w:before="480" w:after="0" w:line="276" w:lineRule="auto"/>
        <w:ind w:left="1080"/>
        <w:jc w:val="center"/>
        <w:outlineLvl w:val="0"/>
        <w:rPr>
          <w:rFonts w:ascii="Times New Roman" w:eastAsia="Times New Roman" w:hAnsi="Times New Roman" w:cs="Times New Roman"/>
          <w:b/>
          <w:bCs/>
          <w:color w:val="000000"/>
          <w:sz w:val="27"/>
          <w:szCs w:val="27"/>
          <w:lang w:val="en-US" w:eastAsia="en-US"/>
        </w:rPr>
      </w:pPr>
    </w:p>
    <w:p w14:paraId="43211392" w14:textId="77777777" w:rsidR="00002136" w:rsidRPr="000A5A1B" w:rsidRDefault="00002136" w:rsidP="00002136">
      <w:pPr>
        <w:spacing w:after="0" w:line="360" w:lineRule="auto"/>
        <w:jc w:val="center"/>
        <w:rPr>
          <w:rFonts w:ascii="Times New Roman" w:eastAsia="Times New Roman" w:hAnsi="Times New Roman" w:cs="Times New Roman"/>
          <w:sz w:val="32"/>
          <w:szCs w:val="32"/>
        </w:rPr>
      </w:pPr>
      <w:r w:rsidRPr="000A5A1B">
        <w:rPr>
          <w:rFonts w:ascii="Times New Roman" w:eastAsia="Times New Roman" w:hAnsi="Times New Roman" w:cs="Times New Roman"/>
          <w:b/>
          <w:sz w:val="32"/>
          <w:szCs w:val="32"/>
        </w:rPr>
        <w:t>Exploring the Integration of AI Tools in Classroom Practices: A Study on Teachers’ Usage in the school “The British School of Kosovo”</w:t>
      </w:r>
    </w:p>
    <w:p w14:paraId="78717BDC" w14:textId="77777777" w:rsidR="00002136" w:rsidRPr="00002136" w:rsidRDefault="00002136" w:rsidP="00002136">
      <w:pPr>
        <w:spacing w:after="200" w:line="276" w:lineRule="auto"/>
        <w:jc w:val="center"/>
        <w:rPr>
          <w:rFonts w:ascii="Calibri" w:eastAsia="Calibri" w:hAnsi="Calibri" w:cs="Times New Roman"/>
          <w:lang w:val="en-US" w:eastAsia="en-US"/>
        </w:rPr>
      </w:pPr>
    </w:p>
    <w:p w14:paraId="684A0D4D" w14:textId="2CBD200F" w:rsidR="00002136" w:rsidRPr="00002136" w:rsidRDefault="00002136" w:rsidP="00002136">
      <w:pPr>
        <w:spacing w:after="200" w:line="276" w:lineRule="auto"/>
        <w:jc w:val="center"/>
        <w:rPr>
          <w:rFonts w:ascii="Times New Roman" w:eastAsia="Calibri" w:hAnsi="Times New Roman" w:cs="Times New Roman"/>
          <w:lang w:val="en-US" w:eastAsia="en-US"/>
        </w:rPr>
      </w:pPr>
      <w:r w:rsidRPr="000A5A1B">
        <w:rPr>
          <w:rFonts w:ascii="Times New Roman" w:eastAsia="Times New Roman" w:hAnsi="Times New Roman" w:cs="Times New Roman"/>
          <w:b/>
          <w:bCs/>
          <w:sz w:val="28"/>
          <w:szCs w:val="24"/>
        </w:rPr>
        <w:t>Etritë Hoti</w:t>
      </w:r>
    </w:p>
    <w:p w14:paraId="7BED41E6" w14:textId="77777777" w:rsidR="00002136" w:rsidRPr="00002136" w:rsidRDefault="00002136" w:rsidP="00002136">
      <w:pPr>
        <w:spacing w:after="200" w:line="276" w:lineRule="auto"/>
        <w:rPr>
          <w:rFonts w:ascii="Times New Roman" w:eastAsia="Calibri" w:hAnsi="Times New Roman" w:cs="Times New Roman"/>
          <w:lang w:val="en-US" w:eastAsia="en-US"/>
        </w:rPr>
      </w:pPr>
    </w:p>
    <w:p w14:paraId="58060938" w14:textId="77777777" w:rsidR="00002136" w:rsidRPr="00002136" w:rsidRDefault="00002136" w:rsidP="00002136">
      <w:pPr>
        <w:spacing w:after="200" w:line="276" w:lineRule="auto"/>
        <w:rPr>
          <w:rFonts w:ascii="Times New Roman" w:eastAsia="Calibri" w:hAnsi="Times New Roman" w:cs="Times New Roman"/>
          <w:lang w:val="en-US" w:eastAsia="en-US"/>
        </w:rPr>
      </w:pPr>
    </w:p>
    <w:p w14:paraId="7A9C7C23" w14:textId="77777777" w:rsidR="00002136" w:rsidRPr="00002136" w:rsidRDefault="00002136" w:rsidP="00002136">
      <w:pPr>
        <w:spacing w:after="200" w:line="276" w:lineRule="auto"/>
        <w:rPr>
          <w:rFonts w:ascii="Times New Roman" w:eastAsia="Calibri" w:hAnsi="Times New Roman" w:cs="Times New Roman"/>
          <w:lang w:val="en-US" w:eastAsia="en-US"/>
        </w:rPr>
      </w:pPr>
      <w:r w:rsidRPr="00002136">
        <w:rPr>
          <w:rFonts w:ascii="Times New Roman" w:eastAsia="Calibri" w:hAnsi="Times New Roman" w:cs="Times New Roman"/>
          <w:lang w:val="en-US" w:eastAsia="en-US"/>
        </w:rPr>
        <w:t xml:space="preserve">More students’ works available at: </w:t>
      </w:r>
      <w:hyperlink r:id="rId10" w:tooltip="https://repository.aab-edu.net/communities/3c4c8f47-2bc2-4360-857c-33c49cbb6180" w:history="1">
        <w:r w:rsidRPr="00002136">
          <w:rPr>
            <w:rFonts w:ascii="Times New Roman" w:eastAsia="Calibri" w:hAnsi="Times New Roman" w:cs="Times New Roman"/>
            <w:color w:val="0000FF"/>
            <w:u w:val="single"/>
            <w:lang w:val="en-US" w:eastAsia="en-US"/>
          </w:rPr>
          <w:t>Master Thesis</w:t>
        </w:r>
      </w:hyperlink>
    </w:p>
    <w:p w14:paraId="60533FE7" w14:textId="77777777" w:rsidR="00002136" w:rsidRPr="00002136" w:rsidRDefault="00002136" w:rsidP="00002136">
      <w:pPr>
        <w:spacing w:after="200" w:line="276" w:lineRule="auto"/>
        <w:rPr>
          <w:rFonts w:ascii="Times New Roman" w:eastAsia="Calibri" w:hAnsi="Times New Roman" w:cs="Times New Roman"/>
          <w:lang w:val="en-US" w:eastAsia="en-US"/>
        </w:rPr>
      </w:pPr>
      <w:r w:rsidRPr="00002136">
        <w:rPr>
          <w:rFonts w:ascii="Times New Roman" w:eastAsia="Calibri" w:hAnsi="Times New Roman" w:cs="Times New Roman"/>
          <w:lang w:val="en-US" w:eastAsia="en-US"/>
        </w:rPr>
        <w:t>Citation: APA Style or other</w:t>
      </w:r>
    </w:p>
    <w:p w14:paraId="74C75E0D" w14:textId="77777777" w:rsidR="00002136" w:rsidRPr="00002136" w:rsidRDefault="00FC25F4" w:rsidP="00002136">
      <w:pPr>
        <w:spacing w:after="200" w:line="276" w:lineRule="auto"/>
        <w:rPr>
          <w:rFonts w:ascii="Times New Roman" w:eastAsia="Calibri" w:hAnsi="Times New Roman" w:cs="Times New Roman"/>
          <w:lang w:val="en-US" w:eastAsia="en-US"/>
        </w:rPr>
      </w:pPr>
      <w:hyperlink r:id="rId11" w:tooltip="https://repository.aab-edu.net/communities/3c4c8f47-2bc2-4360-857c-33c49cbb6180" w:history="1">
        <w:r w:rsidR="00002136" w:rsidRPr="00002136">
          <w:rPr>
            <w:rFonts w:ascii="Times New Roman" w:eastAsia="Calibri" w:hAnsi="Times New Roman" w:cs="Times New Roman"/>
            <w:color w:val="0000FF"/>
            <w:u w:val="single"/>
            <w:lang w:val="en-US" w:eastAsia="en-US"/>
          </w:rPr>
          <w:t>Master Thesis</w:t>
        </w:r>
      </w:hyperlink>
    </w:p>
    <w:p w14:paraId="1F701076" w14:textId="77777777" w:rsidR="00002136" w:rsidRPr="00002136" w:rsidRDefault="00002136" w:rsidP="00002136">
      <w:pPr>
        <w:spacing w:after="200" w:line="276" w:lineRule="auto"/>
        <w:rPr>
          <w:rFonts w:ascii="Times New Roman" w:eastAsia="Calibri" w:hAnsi="Times New Roman" w:cs="Times New Roman"/>
          <w:color w:val="000000"/>
          <w:lang w:val="en-US" w:eastAsia="en-US"/>
        </w:rPr>
      </w:pPr>
      <w:r w:rsidRPr="00002136">
        <w:rPr>
          <w:rFonts w:ascii="Calibri" w:eastAsia="Calibri" w:hAnsi="Calibri" w:cs="Times New Roman"/>
          <w:noProof/>
          <w:lang w:val="en-US" w:eastAsia="en-US"/>
        </w:rPr>
        <mc:AlternateContent>
          <mc:Choice Requires="wps">
            <w:drawing>
              <wp:anchor distT="0" distB="0" distL="114300" distR="114300" simplePos="0" relativeHeight="251660288" behindDoc="0" locked="0" layoutInCell="1" allowOverlap="1" wp14:anchorId="5DCABBBF" wp14:editId="459187D9">
                <wp:simplePos x="0" y="0"/>
                <wp:positionH relativeFrom="column">
                  <wp:posOffset>-354965</wp:posOffset>
                </wp:positionH>
                <wp:positionV relativeFrom="paragraph">
                  <wp:posOffset>216535</wp:posOffset>
                </wp:positionV>
                <wp:extent cx="6687185" cy="13335"/>
                <wp:effectExtent l="57150" t="38100" r="56515" b="100965"/>
                <wp:wrapNone/>
                <wp:docPr id="1" name="Straight Connector 1"/>
                <wp:cNvGraphicFramePr/>
                <a:graphic xmlns:a="http://schemas.openxmlformats.org/drawingml/2006/main">
                  <a:graphicData uri="http://schemas.microsoft.com/office/word/2010/wordprocessingShape">
                    <wps:wsp>
                      <wps:cNvCnPr/>
                      <wps:spPr bwMode="auto">
                        <a:xfrm>
                          <a:off x="0" y="0"/>
                          <a:ext cx="6687185" cy="13335"/>
                        </a:xfrm>
                        <a:prstGeom prst="line">
                          <a:avLst/>
                        </a:prstGeom>
                        <a:noFill/>
                        <a:ln w="38100" cap="flat" cmpd="sng" algn="ctr">
                          <a:solidFill>
                            <a:srgbClr val="EE0000"/>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F5584E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5pt,17.05pt" to="498.6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" strokecolor="#e00" strokeweight="3pt">
                <v:shadow on="t" color="black" opacity="22937f" origin=",.5" offset="0,.63889mm"/>
              </v:line>
            </w:pict>
          </mc:Fallback>
        </mc:AlternateContent>
      </w:r>
    </w:p>
    <w:p w14:paraId="29343C89" w14:textId="77777777" w:rsidR="00002136" w:rsidRPr="00002136" w:rsidRDefault="00002136" w:rsidP="00002136">
      <w:pPr>
        <w:spacing w:after="200" w:line="276" w:lineRule="auto"/>
        <w:rPr>
          <w:rFonts w:ascii="Times New Roman" w:eastAsia="Calibri" w:hAnsi="Times New Roman" w:cs="Times New Roman"/>
          <w:lang w:val="en-US" w:eastAsia="en-US"/>
        </w:rPr>
      </w:pPr>
    </w:p>
    <w:p w14:paraId="54031A0D" w14:textId="77777777" w:rsidR="00002136" w:rsidRPr="00002136" w:rsidRDefault="00002136" w:rsidP="00002136">
      <w:pPr>
        <w:spacing w:after="200" w:line="276" w:lineRule="auto"/>
        <w:rPr>
          <w:rFonts w:ascii="Times New Roman" w:eastAsia="Calibri" w:hAnsi="Times New Roman" w:cs="Times New Roman"/>
          <w:lang w:val="en-US" w:eastAsia="en-US"/>
        </w:rPr>
      </w:pPr>
      <w:r w:rsidRPr="00002136">
        <w:rPr>
          <w:rFonts w:ascii="Times New Roman" w:eastAsia="Calibri" w:hAnsi="Times New Roman" w:cs="Times New Roman"/>
          <w:lang w:val="en-US" w:eastAsia="en-US"/>
        </w:rPr>
        <w:t xml:space="preserve">For inquiries reach out to: </w:t>
      </w:r>
      <w:hyperlink r:id="rId12" w:tooltip="mailto:info@aab-edu.net" w:history="1">
        <w:r w:rsidRPr="00002136">
          <w:rPr>
            <w:rFonts w:ascii="Times New Roman" w:eastAsia="Calibri" w:hAnsi="Times New Roman" w:cs="Times New Roman"/>
            <w:color w:val="0000FF"/>
            <w:u w:val="single"/>
            <w:lang w:val="en-US" w:eastAsia="en-US"/>
          </w:rPr>
          <w:t>info@aab-edu.net</w:t>
        </w:r>
      </w:hyperlink>
      <w:r w:rsidRPr="00002136">
        <w:rPr>
          <w:rFonts w:ascii="Times New Roman" w:eastAsia="Calibri" w:hAnsi="Times New Roman" w:cs="Times New Roman"/>
          <w:lang w:val="en-US" w:eastAsia="en-US"/>
        </w:rPr>
        <w:t xml:space="preserve"> </w:t>
      </w:r>
    </w:p>
    <w:p w14:paraId="160B4D1A" w14:textId="77777777" w:rsidR="00002136" w:rsidRPr="00002136" w:rsidRDefault="00002136" w:rsidP="00002136">
      <w:pPr>
        <w:spacing w:after="0" w:line="240" w:lineRule="auto"/>
        <w:jc w:val="both"/>
        <w:rPr>
          <w:rFonts w:ascii="Times New Roman" w:eastAsia="Calibri" w:hAnsi="Times New Roman" w:cs="Times New Roman"/>
          <w:caps/>
          <w:sz w:val="28"/>
          <w:szCs w:val="24"/>
          <w:lang w:val="sq-AL" w:eastAsia="en-US"/>
        </w:rPr>
      </w:pPr>
    </w:p>
    <w:p w14:paraId="2B98ACC5" w14:textId="34F91399" w:rsidR="001F6107" w:rsidRDefault="001F6107" w:rsidP="000A5A1B">
      <w:pPr>
        <w:spacing w:line="360" w:lineRule="auto"/>
        <w:jc w:val="both"/>
        <w:rPr>
          <w:rFonts w:ascii="Times New Roman" w:eastAsia="Times New Roman" w:hAnsi="Times New Roman" w:cs="Times New Roman"/>
          <w:b/>
          <w:sz w:val="28"/>
          <w:szCs w:val="24"/>
        </w:rPr>
      </w:pPr>
    </w:p>
    <w:p w14:paraId="59DC4765" w14:textId="72ABC9DA" w:rsidR="00002136" w:rsidRDefault="00002136" w:rsidP="000A5A1B">
      <w:pPr>
        <w:spacing w:line="360" w:lineRule="auto"/>
        <w:jc w:val="both"/>
        <w:rPr>
          <w:rFonts w:ascii="Times New Roman" w:eastAsia="Times New Roman" w:hAnsi="Times New Roman" w:cs="Times New Roman"/>
          <w:b/>
          <w:sz w:val="28"/>
          <w:szCs w:val="24"/>
        </w:rPr>
      </w:pPr>
    </w:p>
    <w:p w14:paraId="436B9A12" w14:textId="77777777" w:rsidR="00002136" w:rsidRDefault="00002136" w:rsidP="000A5A1B">
      <w:pPr>
        <w:spacing w:line="360" w:lineRule="auto"/>
        <w:jc w:val="both"/>
        <w:rPr>
          <w:rFonts w:ascii="Times New Roman" w:eastAsia="Times New Roman" w:hAnsi="Times New Roman" w:cs="Times New Roman"/>
          <w:b/>
          <w:sz w:val="28"/>
          <w:szCs w:val="24"/>
        </w:rPr>
      </w:pPr>
    </w:p>
    <w:p w14:paraId="5DF48037" w14:textId="77777777" w:rsidR="000A5A1B" w:rsidRDefault="000A5A1B" w:rsidP="00002136">
      <w:pPr>
        <w:spacing w:after="0" w:line="240" w:lineRule="auto"/>
        <w:jc w:val="center"/>
        <w:rPr>
          <w:rFonts w:ascii="Times New Roman" w:hAnsi="Times New Roman"/>
          <w:caps/>
          <w:sz w:val="28"/>
          <w:szCs w:val="24"/>
          <w:lang w:val="sq-AL"/>
        </w:rPr>
      </w:pPr>
      <w:r>
        <w:rPr>
          <w:rFonts w:ascii="Times New Roman" w:hAnsi="Times New Roman"/>
          <w:caps/>
          <w:noProof/>
          <w:sz w:val="28"/>
          <w:szCs w:val="24"/>
          <w:lang w:val="sq-AL"/>
        </w:rPr>
        <w:drawing>
          <wp:inline distT="0" distB="0" distL="0" distR="0" wp14:anchorId="5E46EACF" wp14:editId="61AAF471">
            <wp:extent cx="1865630" cy="353695"/>
            <wp:effectExtent l="0" t="0" r="1270" b="8255"/>
            <wp:docPr id="75343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65630" cy="353695"/>
                    </a:xfrm>
                    <a:prstGeom prst="rect">
                      <a:avLst/>
                    </a:prstGeom>
                    <a:noFill/>
                  </pic:spPr>
                </pic:pic>
              </a:graphicData>
            </a:graphic>
          </wp:inline>
        </w:drawing>
      </w:r>
    </w:p>
    <w:p w14:paraId="07E79400" w14:textId="77777777" w:rsidR="000A5A1B" w:rsidRPr="00DE28D1" w:rsidRDefault="000A5A1B" w:rsidP="000A5A1B">
      <w:pPr>
        <w:spacing w:after="0" w:line="360" w:lineRule="auto"/>
        <w:jc w:val="both"/>
        <w:rPr>
          <w:rFonts w:ascii="Times New Roman" w:hAnsi="Times New Roman"/>
          <w:caps/>
          <w:sz w:val="28"/>
          <w:szCs w:val="24"/>
          <w:lang w:val="sq-AL"/>
        </w:rPr>
      </w:pPr>
    </w:p>
    <w:p w14:paraId="5A258B8E" w14:textId="77777777" w:rsidR="000A5A1B" w:rsidRPr="00844104" w:rsidRDefault="000A5A1B" w:rsidP="00002136">
      <w:pPr>
        <w:spacing w:after="0" w:line="360" w:lineRule="auto"/>
        <w:jc w:val="center"/>
        <w:rPr>
          <w:rFonts w:ascii="Times New Roman" w:hAnsi="Times New Roman"/>
          <w:b/>
          <w:bCs/>
          <w:caps/>
          <w:sz w:val="32"/>
          <w:szCs w:val="32"/>
          <w:lang w:val="sq-AL"/>
        </w:rPr>
      </w:pPr>
      <w:r w:rsidRPr="00844104">
        <w:rPr>
          <w:rFonts w:ascii="Times New Roman" w:hAnsi="Times New Roman"/>
          <w:b/>
          <w:bCs/>
          <w:caps/>
          <w:sz w:val="32"/>
          <w:szCs w:val="32"/>
          <w:lang w:val="sq-AL"/>
        </w:rPr>
        <w:t>FACULTY OF FOREIGN LANGUAGES</w:t>
      </w:r>
    </w:p>
    <w:p w14:paraId="6D67B255" w14:textId="77777777" w:rsidR="000A5A1B" w:rsidRPr="00844104" w:rsidRDefault="000A5A1B" w:rsidP="00002136">
      <w:pPr>
        <w:spacing w:after="0" w:line="360" w:lineRule="auto"/>
        <w:jc w:val="center"/>
        <w:rPr>
          <w:rFonts w:ascii="Times New Roman" w:hAnsi="Times New Roman"/>
          <w:b/>
          <w:bCs/>
          <w:caps/>
          <w:sz w:val="28"/>
          <w:szCs w:val="28"/>
          <w:lang w:val="sq-AL"/>
        </w:rPr>
      </w:pPr>
      <w:r w:rsidRPr="00844104">
        <w:rPr>
          <w:rFonts w:ascii="Times New Roman" w:hAnsi="Times New Roman"/>
          <w:b/>
          <w:bCs/>
          <w:caps/>
          <w:sz w:val="28"/>
          <w:szCs w:val="28"/>
          <w:lang w:val="sq-AL"/>
        </w:rPr>
        <w:t>Program: English Language</w:t>
      </w:r>
    </w:p>
    <w:p w14:paraId="3E31485C" w14:textId="77777777" w:rsidR="000A5A1B" w:rsidRPr="00844104" w:rsidRDefault="000A5A1B" w:rsidP="00002136">
      <w:pPr>
        <w:spacing w:after="0" w:line="360" w:lineRule="auto"/>
        <w:jc w:val="center"/>
        <w:rPr>
          <w:rFonts w:ascii="Times New Roman" w:hAnsi="Times New Roman"/>
          <w:b/>
          <w:bCs/>
          <w:caps/>
          <w:sz w:val="28"/>
          <w:szCs w:val="28"/>
          <w:lang w:val="sq-AL"/>
        </w:rPr>
      </w:pPr>
      <w:r w:rsidRPr="00844104">
        <w:rPr>
          <w:rFonts w:ascii="Times New Roman" w:hAnsi="Times New Roman"/>
          <w:b/>
          <w:bCs/>
          <w:caps/>
          <w:sz w:val="28"/>
          <w:szCs w:val="28"/>
          <w:lang w:val="sq-AL"/>
        </w:rPr>
        <w:t>Master’s Studies</w:t>
      </w:r>
    </w:p>
    <w:p w14:paraId="03B1D767" w14:textId="77777777" w:rsidR="000A5A1B" w:rsidRDefault="000A5A1B" w:rsidP="00002136">
      <w:pPr>
        <w:spacing w:after="0" w:line="360" w:lineRule="auto"/>
        <w:jc w:val="center"/>
        <w:rPr>
          <w:rFonts w:ascii="Times New Roman" w:hAnsi="Times New Roman"/>
          <w:b/>
          <w:bCs/>
          <w:caps/>
          <w:sz w:val="28"/>
          <w:szCs w:val="28"/>
          <w:lang w:val="sq-AL"/>
        </w:rPr>
      </w:pPr>
    </w:p>
    <w:p w14:paraId="58A1460F" w14:textId="77777777" w:rsidR="000A5A1B" w:rsidRDefault="000A5A1B" w:rsidP="00002136">
      <w:pPr>
        <w:spacing w:after="0"/>
        <w:jc w:val="center"/>
        <w:rPr>
          <w:rFonts w:ascii="Times New Roman" w:hAnsi="Times New Roman"/>
          <w:b/>
          <w:bCs/>
          <w:caps/>
          <w:sz w:val="28"/>
          <w:szCs w:val="28"/>
          <w:lang w:val="sq-AL"/>
        </w:rPr>
      </w:pPr>
    </w:p>
    <w:p w14:paraId="3E099DC4" w14:textId="77777777" w:rsidR="000A5A1B" w:rsidRDefault="000A5A1B" w:rsidP="00002136">
      <w:pPr>
        <w:spacing w:after="0"/>
        <w:jc w:val="center"/>
        <w:rPr>
          <w:rFonts w:ascii="Times New Roman" w:hAnsi="Times New Roman"/>
          <w:b/>
          <w:bCs/>
          <w:caps/>
          <w:sz w:val="28"/>
          <w:szCs w:val="28"/>
          <w:lang w:val="sq-AL"/>
        </w:rPr>
      </w:pPr>
    </w:p>
    <w:p w14:paraId="11F64CC3" w14:textId="77777777" w:rsidR="000A5A1B" w:rsidRPr="00844104" w:rsidRDefault="000A5A1B" w:rsidP="00002136">
      <w:pPr>
        <w:spacing w:after="0"/>
        <w:jc w:val="center"/>
        <w:rPr>
          <w:rFonts w:ascii="Times New Roman" w:hAnsi="Times New Roman"/>
          <w:b/>
          <w:bCs/>
          <w:caps/>
          <w:sz w:val="28"/>
          <w:szCs w:val="28"/>
          <w:lang w:val="sq-AL"/>
        </w:rPr>
      </w:pPr>
    </w:p>
    <w:p w14:paraId="30EB7F2D" w14:textId="77777777" w:rsidR="000A5A1B" w:rsidRPr="00844104" w:rsidRDefault="000A5A1B" w:rsidP="00002136">
      <w:pPr>
        <w:spacing w:after="0"/>
        <w:jc w:val="center"/>
        <w:rPr>
          <w:rFonts w:ascii="Times New Roman" w:hAnsi="Times New Roman"/>
          <w:b/>
          <w:bCs/>
          <w:caps/>
          <w:sz w:val="28"/>
          <w:szCs w:val="28"/>
          <w:lang w:val="sq-AL"/>
        </w:rPr>
      </w:pPr>
    </w:p>
    <w:p w14:paraId="557AACE0" w14:textId="77777777" w:rsidR="000A5A1B" w:rsidRPr="00844104" w:rsidRDefault="000A5A1B" w:rsidP="00002136">
      <w:pPr>
        <w:spacing w:after="0"/>
        <w:jc w:val="center"/>
        <w:rPr>
          <w:rFonts w:ascii="Times New Roman" w:hAnsi="Times New Roman"/>
          <w:b/>
          <w:bCs/>
          <w:caps/>
          <w:sz w:val="28"/>
          <w:szCs w:val="28"/>
          <w:lang w:val="sq-AL"/>
        </w:rPr>
      </w:pPr>
      <w:r w:rsidRPr="00844104">
        <w:rPr>
          <w:rFonts w:ascii="Times New Roman" w:hAnsi="Times New Roman"/>
          <w:b/>
          <w:bCs/>
          <w:caps/>
          <w:sz w:val="28"/>
          <w:szCs w:val="28"/>
          <w:lang w:val="sq-AL"/>
        </w:rPr>
        <w:t>Master’s thesis</w:t>
      </w:r>
    </w:p>
    <w:p w14:paraId="5433B005" w14:textId="77777777" w:rsidR="000A5A1B" w:rsidRDefault="000A5A1B" w:rsidP="00002136">
      <w:pPr>
        <w:spacing w:after="0" w:line="360" w:lineRule="auto"/>
        <w:jc w:val="center"/>
        <w:rPr>
          <w:rFonts w:ascii="Times New Roman" w:eastAsia="Times New Roman" w:hAnsi="Times New Roman" w:cs="Times New Roman"/>
          <w:b/>
          <w:sz w:val="28"/>
          <w:szCs w:val="24"/>
        </w:rPr>
      </w:pPr>
    </w:p>
    <w:p w14:paraId="1B28CAD9" w14:textId="7A20B7AF" w:rsidR="001F6107" w:rsidRPr="000A5A1B" w:rsidRDefault="00206839" w:rsidP="00002136">
      <w:pPr>
        <w:spacing w:after="0" w:line="360" w:lineRule="auto"/>
        <w:jc w:val="center"/>
        <w:rPr>
          <w:rFonts w:ascii="Times New Roman" w:eastAsia="Times New Roman" w:hAnsi="Times New Roman" w:cs="Times New Roman"/>
          <w:sz w:val="32"/>
          <w:szCs w:val="32"/>
        </w:rPr>
      </w:pPr>
      <w:r w:rsidRPr="000A5A1B">
        <w:rPr>
          <w:rFonts w:ascii="Times New Roman" w:eastAsia="Times New Roman" w:hAnsi="Times New Roman" w:cs="Times New Roman"/>
          <w:b/>
          <w:sz w:val="32"/>
          <w:szCs w:val="32"/>
        </w:rPr>
        <w:t>Exploring the Integration of AI Tools in Classroom Practices: A Study on Teachers’ Usage in the school “The British School of Kosovo”</w:t>
      </w:r>
    </w:p>
    <w:p w14:paraId="06FAB30A" w14:textId="77777777" w:rsidR="001F6107" w:rsidRDefault="001F6107" w:rsidP="000A5A1B">
      <w:pPr>
        <w:spacing w:after="0" w:line="360" w:lineRule="auto"/>
        <w:jc w:val="both"/>
        <w:rPr>
          <w:rFonts w:ascii="Times New Roman" w:eastAsia="Times New Roman" w:hAnsi="Times New Roman" w:cs="Times New Roman"/>
          <w:sz w:val="28"/>
          <w:szCs w:val="24"/>
        </w:rPr>
      </w:pPr>
    </w:p>
    <w:p w14:paraId="5AB32FB1" w14:textId="77777777" w:rsidR="001F6107" w:rsidRDefault="001F6107" w:rsidP="000A5A1B">
      <w:pPr>
        <w:spacing w:after="0" w:line="360" w:lineRule="auto"/>
        <w:jc w:val="both"/>
        <w:rPr>
          <w:rFonts w:ascii="Times New Roman" w:eastAsia="Times New Roman" w:hAnsi="Times New Roman" w:cs="Times New Roman"/>
          <w:sz w:val="28"/>
          <w:szCs w:val="24"/>
        </w:rPr>
      </w:pPr>
    </w:p>
    <w:p w14:paraId="0BB7B1F7" w14:textId="77777777" w:rsidR="001F6107" w:rsidRDefault="001F6107" w:rsidP="000A5A1B">
      <w:pPr>
        <w:spacing w:after="0" w:line="360" w:lineRule="auto"/>
        <w:jc w:val="both"/>
        <w:rPr>
          <w:rFonts w:ascii="Times New Roman" w:eastAsia="Times New Roman" w:hAnsi="Times New Roman" w:cs="Times New Roman"/>
          <w:sz w:val="28"/>
          <w:szCs w:val="24"/>
        </w:rPr>
      </w:pPr>
    </w:p>
    <w:p w14:paraId="21331345" w14:textId="77777777" w:rsidR="001F6107" w:rsidRDefault="001F6107" w:rsidP="000A5A1B">
      <w:pPr>
        <w:spacing w:after="0" w:line="360" w:lineRule="auto"/>
        <w:jc w:val="both"/>
        <w:rPr>
          <w:rFonts w:ascii="Times New Roman" w:eastAsia="Times New Roman" w:hAnsi="Times New Roman" w:cs="Times New Roman"/>
          <w:sz w:val="28"/>
          <w:szCs w:val="24"/>
        </w:rPr>
      </w:pPr>
    </w:p>
    <w:p w14:paraId="3F76FCEE" w14:textId="77777777" w:rsidR="001F6107" w:rsidRDefault="001F6107" w:rsidP="000A5A1B">
      <w:pPr>
        <w:spacing w:after="0" w:line="360" w:lineRule="auto"/>
        <w:jc w:val="both"/>
        <w:rPr>
          <w:rFonts w:ascii="Times New Roman" w:eastAsia="Times New Roman" w:hAnsi="Times New Roman" w:cs="Times New Roman"/>
          <w:sz w:val="28"/>
          <w:szCs w:val="24"/>
        </w:rPr>
      </w:pPr>
    </w:p>
    <w:p w14:paraId="52D21F82" w14:textId="77777777" w:rsidR="001F6107" w:rsidRDefault="001F6107" w:rsidP="000A5A1B">
      <w:pPr>
        <w:spacing w:after="0" w:line="360" w:lineRule="auto"/>
        <w:jc w:val="both"/>
        <w:rPr>
          <w:rFonts w:ascii="Times New Roman" w:eastAsia="Times New Roman" w:hAnsi="Times New Roman" w:cs="Times New Roman"/>
          <w:sz w:val="28"/>
          <w:szCs w:val="24"/>
        </w:rPr>
      </w:pPr>
    </w:p>
    <w:p w14:paraId="620FB164" w14:textId="77777777" w:rsidR="001F6107" w:rsidRDefault="001F6107" w:rsidP="000A5A1B">
      <w:pPr>
        <w:spacing w:after="0" w:line="360" w:lineRule="auto"/>
        <w:jc w:val="both"/>
        <w:rPr>
          <w:rFonts w:ascii="Times New Roman" w:eastAsia="Times New Roman" w:hAnsi="Times New Roman" w:cs="Times New Roman"/>
          <w:sz w:val="28"/>
          <w:szCs w:val="24"/>
        </w:rPr>
      </w:pPr>
    </w:p>
    <w:p w14:paraId="0F152A24" w14:textId="77777777" w:rsidR="001F6107" w:rsidRPr="000A5A1B" w:rsidRDefault="001F6107" w:rsidP="000A5A1B">
      <w:pPr>
        <w:spacing w:after="0" w:line="360" w:lineRule="auto"/>
        <w:jc w:val="both"/>
        <w:rPr>
          <w:rFonts w:ascii="Times New Roman" w:eastAsia="Times New Roman" w:hAnsi="Times New Roman" w:cs="Times New Roman"/>
          <w:b/>
          <w:bCs/>
          <w:sz w:val="28"/>
          <w:szCs w:val="24"/>
        </w:rPr>
      </w:pPr>
    </w:p>
    <w:p w14:paraId="39FE4E44" w14:textId="77777777" w:rsidR="001F6107" w:rsidRPr="000A5A1B" w:rsidRDefault="001F6107" w:rsidP="000A5A1B">
      <w:pPr>
        <w:spacing w:after="0" w:line="360" w:lineRule="auto"/>
        <w:jc w:val="both"/>
        <w:rPr>
          <w:rFonts w:ascii="Times New Roman" w:eastAsia="Times New Roman" w:hAnsi="Times New Roman" w:cs="Times New Roman"/>
          <w:b/>
          <w:bCs/>
          <w:sz w:val="28"/>
          <w:szCs w:val="24"/>
        </w:rPr>
      </w:pPr>
    </w:p>
    <w:p w14:paraId="6C0D6077" w14:textId="7E300934" w:rsidR="001F6107" w:rsidRPr="000A5A1B" w:rsidRDefault="00206839" w:rsidP="000A5A1B">
      <w:pPr>
        <w:spacing w:after="0" w:line="360" w:lineRule="auto"/>
        <w:jc w:val="both"/>
        <w:rPr>
          <w:rFonts w:ascii="Times New Roman" w:eastAsia="Times New Roman" w:hAnsi="Times New Roman" w:cs="Times New Roman"/>
          <w:b/>
          <w:bCs/>
          <w:sz w:val="28"/>
          <w:szCs w:val="24"/>
        </w:rPr>
      </w:pPr>
      <w:r w:rsidRPr="000A5A1B">
        <w:rPr>
          <w:rFonts w:ascii="Times New Roman" w:eastAsia="Times New Roman" w:hAnsi="Times New Roman" w:cs="Times New Roman"/>
          <w:b/>
          <w:bCs/>
          <w:sz w:val="28"/>
          <w:szCs w:val="24"/>
        </w:rPr>
        <w:t xml:space="preserve">Student : Etritë Hoti                            Mentor : </w:t>
      </w:r>
      <w:r w:rsidRPr="000A5A1B">
        <w:rPr>
          <w:rFonts w:ascii="Times New Roman" w:eastAsia="Times New Roman" w:hAnsi="Times New Roman" w:cs="Times New Roman"/>
          <w:b/>
          <w:bCs/>
          <w:sz w:val="28"/>
          <w:szCs w:val="24"/>
          <w:highlight w:val="white"/>
        </w:rPr>
        <w:t xml:space="preserve">Prof. ass. Dr. </w:t>
      </w:r>
      <w:r w:rsidRPr="000A5A1B">
        <w:rPr>
          <w:rFonts w:ascii="Times New Roman" w:eastAsia="Times New Roman" w:hAnsi="Times New Roman" w:cs="Times New Roman"/>
          <w:b/>
          <w:bCs/>
          <w:sz w:val="28"/>
          <w:szCs w:val="24"/>
        </w:rPr>
        <w:t>Bujar Rushiti</w:t>
      </w:r>
    </w:p>
    <w:p w14:paraId="583AA64C" w14:textId="77777777" w:rsidR="001F6107" w:rsidRPr="000A5A1B" w:rsidRDefault="001F6107" w:rsidP="000A5A1B">
      <w:pPr>
        <w:spacing w:after="0" w:line="360" w:lineRule="auto"/>
        <w:jc w:val="both"/>
        <w:rPr>
          <w:rFonts w:ascii="Times New Roman" w:eastAsia="Times New Roman" w:hAnsi="Times New Roman" w:cs="Times New Roman"/>
          <w:b/>
          <w:bCs/>
          <w:sz w:val="28"/>
          <w:szCs w:val="24"/>
        </w:rPr>
      </w:pPr>
    </w:p>
    <w:p w14:paraId="5D0A8F32" w14:textId="77777777" w:rsidR="001F6107" w:rsidRPr="000A5A1B" w:rsidRDefault="001F6107" w:rsidP="000A5A1B">
      <w:pPr>
        <w:spacing w:after="0" w:line="360" w:lineRule="auto"/>
        <w:jc w:val="both"/>
        <w:rPr>
          <w:rFonts w:ascii="Times New Roman" w:eastAsia="Times New Roman" w:hAnsi="Times New Roman" w:cs="Times New Roman"/>
          <w:b/>
          <w:bCs/>
          <w:sz w:val="28"/>
          <w:szCs w:val="24"/>
        </w:rPr>
      </w:pPr>
    </w:p>
    <w:p w14:paraId="792445FB" w14:textId="77777777" w:rsidR="001F6107" w:rsidRPr="000A5A1B" w:rsidRDefault="00206839" w:rsidP="00002136">
      <w:pPr>
        <w:spacing w:after="0" w:line="360" w:lineRule="auto"/>
        <w:jc w:val="center"/>
        <w:rPr>
          <w:rFonts w:ascii="Times New Roman" w:eastAsia="Times New Roman" w:hAnsi="Times New Roman" w:cs="Times New Roman"/>
          <w:b/>
          <w:bCs/>
          <w:sz w:val="32"/>
          <w:szCs w:val="28"/>
        </w:rPr>
      </w:pPr>
      <w:r w:rsidRPr="000A5A1B">
        <w:rPr>
          <w:rFonts w:ascii="Times New Roman" w:eastAsia="Times New Roman" w:hAnsi="Times New Roman" w:cs="Times New Roman"/>
          <w:b/>
          <w:bCs/>
          <w:sz w:val="28"/>
          <w:szCs w:val="24"/>
        </w:rPr>
        <w:t>Prishtinë, 2025</w:t>
      </w:r>
    </w:p>
    <w:p w14:paraId="7F9D9FB2" w14:textId="77777777" w:rsidR="001F6107" w:rsidRDefault="001F6107" w:rsidP="000A5A1B">
      <w:pPr>
        <w:spacing w:line="360" w:lineRule="auto"/>
        <w:jc w:val="both"/>
      </w:pPr>
    </w:p>
    <w:p w14:paraId="5D04770F" w14:textId="77777777" w:rsidR="001F6107" w:rsidRDefault="00206839" w:rsidP="000A5A1B">
      <w:pPr>
        <w:pStyle w:val="Heading1"/>
        <w:jc w:val="both"/>
        <w:rPr>
          <w:rFonts w:ascii="Times New Roman" w:hAnsi="Times New Roman" w:cs="Times New Roman"/>
          <w:b/>
          <w:bCs/>
          <w:color w:val="auto"/>
          <w:sz w:val="28"/>
          <w:szCs w:val="28"/>
        </w:rPr>
      </w:pPr>
      <w:bookmarkStart w:id="0" w:name="_Toc208696776"/>
      <w:bookmarkStart w:id="1" w:name="_Toc208776701"/>
      <w:bookmarkStart w:id="2" w:name="_Toc208776752"/>
      <w:bookmarkStart w:id="3" w:name="_Toc208776826"/>
      <w:bookmarkStart w:id="4" w:name="_Toc208782516"/>
      <w:bookmarkStart w:id="5" w:name="_Toc209534864"/>
      <w:r>
        <w:rPr>
          <w:rFonts w:ascii="Times New Roman" w:hAnsi="Times New Roman" w:cs="Times New Roman"/>
          <w:b/>
          <w:bCs/>
          <w:color w:val="auto"/>
          <w:sz w:val="28"/>
          <w:szCs w:val="28"/>
        </w:rPr>
        <w:t>Abstract</w:t>
      </w:r>
      <w:bookmarkEnd w:id="0"/>
      <w:bookmarkEnd w:id="1"/>
      <w:bookmarkEnd w:id="2"/>
      <w:bookmarkEnd w:id="3"/>
      <w:bookmarkEnd w:id="4"/>
      <w:bookmarkEnd w:id="5"/>
    </w:p>
    <w:p w14:paraId="0F585CFC" w14:textId="77777777" w:rsidR="001F6107" w:rsidRDefault="001F6107" w:rsidP="000A5A1B">
      <w:pPr>
        <w:spacing w:line="360" w:lineRule="auto"/>
        <w:jc w:val="both"/>
      </w:pPr>
    </w:p>
    <w:p w14:paraId="4BF3DD8D"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This master thesis explores the integration of Artificial Intelligence (AI) tools in classroom practices within the The British School of Kosovo, focusing on how teachers and students perceive and utilize these tools. Using a mixed method approach, the study combines students’ questionnaires (n=40), teacher interviews (n=21), and classroom observations (n=4) to provide a multifaceted view of AI’s impact on teaching and learning. The findings show that students, mostly fifth graders, demonstrate higher confidence and engagement with Ai tools compared to fourth graders. AI tools such as ChatGPT, Kahoot, Quizlet and Canva AI were the most widely used AI tools which teachers used for lesson planning, assessment, creativity and student participation. Teachers consistently described AI as time saving and an innovative tool though they also emphasized the challenges AI came with mostly related to infrastructure, subscription fees, ethical concerns etc. Observations further confirmed that AI driven lessons increased student engagement and collaboration. Both teachers and students acknowledged the need for guidance and training all to ensure appropriate and balanced AI usage. The discussion situates these findings within current literature, highlighting that successful AI integration depends quite heavily on teacher participation, professional development and institutional support. The study concludes that AI holds significant promise in enhancing pedagogy, but its effectiveness relies on thoughtful application rather than substituting human teaching. Recommendations include improved infrastructure, formal teacher training in AI literacy, and a balanced approach between teachers and AI.. By combining student, teacher and observational perspectives, this thesis contributes practical insights into AI’s role in K-5 education and provides a foundation for future research.</w:t>
      </w:r>
    </w:p>
    <w:p w14:paraId="6587584A" w14:textId="77777777" w:rsidR="001F6107" w:rsidRDefault="001F6107" w:rsidP="000A5A1B">
      <w:pPr>
        <w:spacing w:line="360" w:lineRule="auto"/>
        <w:ind w:left="708"/>
        <w:jc w:val="both"/>
        <w:rPr>
          <w:rFonts w:ascii="Times New Roman" w:hAnsi="Times New Roman" w:cs="Times New Roman"/>
          <w:sz w:val="24"/>
          <w:szCs w:val="24"/>
        </w:rPr>
      </w:pPr>
    </w:p>
    <w:p w14:paraId="14530892"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Teacher Perceptions, Artificial Intelligence, Educational Technology, Kosovo, Student Engagement.</w:t>
      </w:r>
    </w:p>
    <w:p w14:paraId="507C7BEA" w14:textId="77777777" w:rsidR="001F6107" w:rsidRDefault="001F6107" w:rsidP="000A5A1B">
      <w:pPr>
        <w:spacing w:line="360" w:lineRule="auto"/>
        <w:jc w:val="both"/>
      </w:pPr>
    </w:p>
    <w:p w14:paraId="52AAA6A9" w14:textId="77777777" w:rsidR="001F6107" w:rsidRDefault="001F6107" w:rsidP="000A5A1B">
      <w:pPr>
        <w:spacing w:line="360" w:lineRule="auto"/>
        <w:jc w:val="both"/>
      </w:pPr>
    </w:p>
    <w:p w14:paraId="77C87563" w14:textId="77777777" w:rsidR="001F6107" w:rsidRDefault="001F6107" w:rsidP="000A5A1B">
      <w:pPr>
        <w:spacing w:line="360" w:lineRule="auto"/>
        <w:jc w:val="both"/>
      </w:pPr>
    </w:p>
    <w:p w14:paraId="604C488E" w14:textId="77777777" w:rsidR="001F6107" w:rsidRDefault="00206839" w:rsidP="000A5A1B">
      <w:pPr>
        <w:pStyle w:val="Heading1"/>
        <w:jc w:val="both"/>
        <w:rPr>
          <w:rFonts w:ascii="Times New Roman" w:hAnsi="Times New Roman" w:cs="Times New Roman"/>
          <w:b/>
          <w:bCs/>
          <w:color w:val="auto"/>
          <w:sz w:val="28"/>
          <w:szCs w:val="28"/>
        </w:rPr>
      </w:pPr>
      <w:bookmarkStart w:id="6" w:name="_Toc209534865"/>
      <w:r>
        <w:rPr>
          <w:rFonts w:ascii="Times New Roman" w:hAnsi="Times New Roman" w:cs="Times New Roman"/>
          <w:b/>
          <w:bCs/>
          <w:color w:val="auto"/>
          <w:sz w:val="28"/>
          <w:szCs w:val="28"/>
        </w:rPr>
        <w:t>Abstrakt</w:t>
      </w:r>
      <w:bookmarkEnd w:id="6"/>
    </w:p>
    <w:p w14:paraId="69885782" w14:textId="77777777" w:rsidR="001F6107" w:rsidRDefault="001F6107" w:rsidP="000A5A1B">
      <w:pPr>
        <w:jc w:val="both"/>
      </w:pPr>
    </w:p>
    <w:p w14:paraId="2E9213F5"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Kjo tezë masteri shqyrton integrimin e inteligjencës artificiale (IA) në praktikat klasore ne shkollen The British School of Kosovo, duke u përqendruar ne mënyrën se si mësuesit dhe nxënësit I përceptojnë dhe përdorin këto mjete. Duke përdorur një qasje me metoda të kombinuara, studimi perdor pyetësorët e studentëve (n=40), intervistat e mësueseve (n=21) dhe vëzhgimet në klasë (n=4) për të ofruar një pamje shumëplanëshe të ndikimit të IA-së në mësimdhënie dhe të nxënit. Gjetjet tregojnë se studentët, kryesisht nënesit e klasës së pestë, demonstrojnë besim dhe angazhim më të lartë me IA krahasuar me nxënesit e klasës së katërt. Mjetet e inteligjencës aritificiale si ChatHPT, Kahoot, Quizlet, Canva AI ishin mjetet më të përdorura të inteligjencës artificiale që mësuesit përdoren për planifikimin e mësimit, vlerësimin, kreativitetin dhe angazhimin e nxënësve. Mësueset vazhdimisht e përshkruanin IA-në sin je mjet inovativ që kursente kohë, megjithëse theksuan gjithashtu dhe sfidat qe IA kishte, kryesisht nV lidhje me infrastrukturën, tarifat e abonimeve, shqetsimet etike etj. Vëzhgimet konfirmuan më tej se mësimet e drejtuara nga IA rritën angazhimin dhe bashkëpunimin e nxënësve. Si mësueset ashtu edhe nxënesit pranuan nevojën për udhvzime dhe trajnime, te gjitha për të siguruar përdorimin e duhur dhe të ekuilibruar të IA-së. </w:t>
      </w:r>
      <w:r>
        <w:rPr>
          <w:rFonts w:ascii="Times New Roman" w:hAnsi="Times New Roman" w:cs="Times New Roman"/>
          <w:sz w:val="24"/>
          <w:szCs w:val="24"/>
          <w:lang w:val="en-US"/>
        </w:rPr>
        <w:t>Diskutimi I vendos këto gjetje Brenda literaturës aktuale, duke theksuar se integrimi I suksessh</w:t>
      </w:r>
      <w:r>
        <w:rPr>
          <w:rFonts w:ascii="Times New Roman" w:hAnsi="Times New Roman" w:cs="Times New Roman"/>
          <w:sz w:val="24"/>
          <w:szCs w:val="24"/>
        </w:rPr>
        <w:t>ëm IA-së varet shumë nga pjesëmarrja e mësueseve, zhvillimi professional dhe mbështetja institucionale. Studimi arrin në përfundimin se IA ka premtime të konsiderueshme në përmirsimin e pedagogjisë, por efektiviteti I saj mbështetet në zbatimin e menduar mire në vend qe të zëvendësojë mësimdhënien njerëzore. Rekomandimet përfshijnë infrastructure të përmirësuar, trajnime për mësueset lidhur me IA-në dhe një qasje të ekulibruar midis mësueseve dhe IA-së. Suke kombinuar prespektivat e nxënësve, mësuesve dhe vëzhgimeve, kjo tezë kontribon në njohuri praktike mbi rolin e IA-së në arsimin parafillor dhe fillor, dhe ofron një bazë për kërkime te ardhshme.</w:t>
      </w:r>
    </w:p>
    <w:p w14:paraId="35146FE7" w14:textId="77777777" w:rsidR="001F6107" w:rsidRDefault="001F6107" w:rsidP="000A5A1B">
      <w:pPr>
        <w:spacing w:line="360" w:lineRule="auto"/>
        <w:ind w:left="708"/>
        <w:jc w:val="both"/>
        <w:rPr>
          <w:rFonts w:ascii="Times New Roman" w:hAnsi="Times New Roman" w:cs="Times New Roman"/>
          <w:sz w:val="24"/>
          <w:szCs w:val="24"/>
        </w:rPr>
      </w:pPr>
    </w:p>
    <w:p w14:paraId="6C15B8D9"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b/>
          <w:sz w:val="24"/>
          <w:szCs w:val="24"/>
        </w:rPr>
        <w:t>Fjalë kyçe:</w:t>
      </w:r>
      <w:r>
        <w:rPr>
          <w:rFonts w:ascii="Times New Roman" w:hAnsi="Times New Roman" w:cs="Times New Roman"/>
          <w:sz w:val="24"/>
          <w:szCs w:val="24"/>
        </w:rPr>
        <w:t xml:space="preserve"> Perceptimet e mësuesve, Inteligjenca artificiale, Teknologjia arsimore, Kosova, Angazhimi I nxënësve.</w:t>
      </w:r>
    </w:p>
    <w:p w14:paraId="1861450F" w14:textId="77777777" w:rsidR="001F6107" w:rsidRDefault="001F6107" w:rsidP="000A5A1B">
      <w:pPr>
        <w:spacing w:line="360" w:lineRule="auto"/>
        <w:ind w:left="708"/>
        <w:jc w:val="both"/>
        <w:rPr>
          <w:rFonts w:ascii="Times New Roman" w:hAnsi="Times New Roman" w:cs="Times New Roman"/>
          <w:sz w:val="24"/>
          <w:szCs w:val="24"/>
        </w:rPr>
      </w:pPr>
    </w:p>
    <w:p w14:paraId="66A31D66" w14:textId="77777777" w:rsidR="001F6107" w:rsidRDefault="00206839" w:rsidP="000A5A1B">
      <w:pPr>
        <w:pStyle w:val="Heading1"/>
        <w:jc w:val="both"/>
        <w:rPr>
          <w:rFonts w:ascii="Times New Roman" w:hAnsi="Times New Roman" w:cs="Times New Roman"/>
          <w:b/>
          <w:bCs/>
          <w:color w:val="auto"/>
          <w:sz w:val="28"/>
          <w:szCs w:val="28"/>
        </w:rPr>
      </w:pPr>
      <w:bookmarkStart w:id="7" w:name="_Toc208696777"/>
      <w:bookmarkStart w:id="8" w:name="_Toc208776702"/>
      <w:bookmarkStart w:id="9" w:name="_Toc208776753"/>
      <w:bookmarkStart w:id="10" w:name="_Toc208776827"/>
      <w:bookmarkStart w:id="11" w:name="_Toc208782517"/>
      <w:bookmarkStart w:id="12" w:name="_Toc209534866"/>
      <w:r>
        <w:rPr>
          <w:rFonts w:ascii="Times New Roman" w:hAnsi="Times New Roman" w:cs="Times New Roman"/>
          <w:b/>
          <w:bCs/>
          <w:color w:val="auto"/>
          <w:sz w:val="28"/>
          <w:szCs w:val="28"/>
        </w:rPr>
        <w:lastRenderedPageBreak/>
        <w:t>Acknowledgement</w:t>
      </w:r>
      <w:bookmarkEnd w:id="7"/>
      <w:bookmarkEnd w:id="8"/>
      <w:bookmarkEnd w:id="9"/>
      <w:bookmarkEnd w:id="10"/>
      <w:bookmarkEnd w:id="11"/>
      <w:bookmarkEnd w:id="12"/>
    </w:p>
    <w:p w14:paraId="1AABC0CD" w14:textId="77777777" w:rsidR="001F6107" w:rsidRDefault="001F6107" w:rsidP="000A5A1B">
      <w:pPr>
        <w:ind w:left="708"/>
        <w:jc w:val="both"/>
      </w:pPr>
    </w:p>
    <w:p w14:paraId="4A103DC8"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Writing this thesis has been a challenging and rewarding journey, and I would not have been able to do it without the support and encouragement of the people who have stood by me throughout the process. It is with great joy and gratitude that I take this opportunity to thank them for their unending love and support.</w:t>
      </w:r>
    </w:p>
    <w:p w14:paraId="6C1EFC2B"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First and foremost, I would like to express my deepest gratitude to my family, especially my parents, whose unwavering love and sacrifices have made my education possible. From the very beginning of my academic journey, continuing through both my bachelor and master studies, they have not only supported me emotionally but also carried the financial burden of my education. Every step I have taken, every grade, is because of their dedication and faith in me, and I am endlessly grateful. To my younger brother, thank you for being by my side and encouraging and cherishing my achievements as if they were your own. I would like to sincerely thank AAB College. My years there have been nothing short of golden years. The professors of AAB have guided me with patience, inspired me with their knowledge and achievements, and respected me as a student and most importantly as a person. I am especially grateful for the endless opportunities the college has offered me, and for the way it has continued to value and support me throughout my academic journey.</w:t>
      </w:r>
    </w:p>
    <w:p w14:paraId="190F7FAF" w14:textId="13DE089A"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A heartfelt thank you goes to my mentor, Prof. Ass. Dr. Bujar Rushiti, whose wisdom and guidance have played a crucial role in shaping my thesis and growth as a researcher. Thank you for putting up with my talkative, expressive self. Your support and trust have meant more than words can say. Thank you to the teachers who have participated in my research and generously shared their time, experiences and insights. Their contributions have made this thesis possible. Beyond academia, I am deeply thankful for my closest and sincerest friend, Ariselda, who has walked alongside me in this journey. Your constant encouragement, understanding and companionship have been invaluable and I am truly blessed to have you in my life.</w:t>
      </w:r>
    </w:p>
    <w:p w14:paraId="02A20EDB"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Finally, to my family once again, thank you for being the foundation of my strength and perseverance. This accomplishment is as much yours as it is mine. To my parents who stopped at nothing to bring me where I am today, I dedicate this work to you.</w:t>
      </w:r>
    </w:p>
    <w:sdt>
      <w:sdtPr>
        <w:rPr>
          <w:rFonts w:ascii="Aptos" w:eastAsia="Aptos" w:hAnsi="Aptos" w:cs="Aptos"/>
          <w:color w:val="auto"/>
          <w:sz w:val="22"/>
          <w:szCs w:val="22"/>
          <w:lang w:val="en-GB" w:eastAsia="pl-PL"/>
        </w:rPr>
        <w:id w:val="-754060444"/>
        <w:docPartObj>
          <w:docPartGallery w:val="Table of Contents"/>
          <w:docPartUnique/>
        </w:docPartObj>
      </w:sdtPr>
      <w:sdtEndPr>
        <w:rPr>
          <w:b/>
          <w:bCs/>
          <w:noProof/>
        </w:rPr>
      </w:sdtEndPr>
      <w:sdtContent>
        <w:p w14:paraId="1E209677" w14:textId="77777777" w:rsidR="001F6107" w:rsidRDefault="00206839" w:rsidP="000A5A1B">
          <w:pPr>
            <w:pStyle w:val="TOCHeading"/>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Contents</w:t>
          </w:r>
        </w:p>
        <w:p w14:paraId="633921D5" w14:textId="77777777" w:rsidR="001F6107" w:rsidRDefault="00206839"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r>
            <w:fldChar w:fldCharType="begin"/>
          </w:r>
          <w:r>
            <w:instrText xml:space="preserve"> TOC \o "1-3" \h \z \u </w:instrText>
          </w:r>
          <w:r>
            <w:fldChar w:fldCharType="separate"/>
          </w:r>
          <w:hyperlink w:anchor="_Toc209534864" w:history="1">
            <w:r w:rsidR="001F6107">
              <w:rPr>
                <w:rStyle w:val="Hyperlink"/>
                <w:rFonts w:ascii="Times New Roman" w:hAnsi="Times New Roman" w:cs="Times New Roman"/>
                <w:noProof/>
              </w:rPr>
              <w:t>Abstract</w:t>
            </w:r>
            <w:r w:rsidR="001F6107">
              <w:rPr>
                <w:noProof/>
                <w:webHidden/>
              </w:rPr>
              <w:tab/>
            </w:r>
            <w:r w:rsidR="001F6107">
              <w:rPr>
                <w:noProof/>
                <w:webHidden/>
              </w:rPr>
              <w:fldChar w:fldCharType="begin"/>
            </w:r>
            <w:r w:rsidR="001F6107">
              <w:rPr>
                <w:noProof/>
                <w:webHidden/>
              </w:rPr>
              <w:instrText xml:space="preserve"> PAGEREF _Toc209534864 \h </w:instrText>
            </w:r>
            <w:r w:rsidR="001F6107">
              <w:rPr>
                <w:noProof/>
                <w:webHidden/>
              </w:rPr>
            </w:r>
            <w:r w:rsidR="001F6107">
              <w:rPr>
                <w:noProof/>
                <w:webHidden/>
              </w:rPr>
              <w:fldChar w:fldCharType="separate"/>
            </w:r>
            <w:r w:rsidR="001F6107">
              <w:rPr>
                <w:noProof/>
                <w:webHidden/>
              </w:rPr>
              <w:t>ii</w:t>
            </w:r>
            <w:r w:rsidR="001F6107">
              <w:rPr>
                <w:noProof/>
                <w:webHidden/>
              </w:rPr>
              <w:fldChar w:fldCharType="end"/>
            </w:r>
          </w:hyperlink>
        </w:p>
        <w:p w14:paraId="21D3C79D"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865" w:history="1">
            <w:r w:rsidR="001F6107">
              <w:rPr>
                <w:rStyle w:val="Hyperlink"/>
                <w:rFonts w:ascii="Times New Roman" w:hAnsi="Times New Roman" w:cs="Times New Roman"/>
                <w:noProof/>
              </w:rPr>
              <w:t>Abstrakt</w:t>
            </w:r>
            <w:r w:rsidR="001F6107">
              <w:rPr>
                <w:noProof/>
                <w:webHidden/>
              </w:rPr>
              <w:tab/>
            </w:r>
            <w:r w:rsidR="001F6107">
              <w:rPr>
                <w:noProof/>
                <w:webHidden/>
              </w:rPr>
              <w:fldChar w:fldCharType="begin"/>
            </w:r>
            <w:r w:rsidR="001F6107">
              <w:rPr>
                <w:noProof/>
                <w:webHidden/>
              </w:rPr>
              <w:instrText xml:space="preserve"> PAGEREF _Toc209534865 \h </w:instrText>
            </w:r>
            <w:r w:rsidR="001F6107">
              <w:rPr>
                <w:noProof/>
                <w:webHidden/>
              </w:rPr>
            </w:r>
            <w:r w:rsidR="001F6107">
              <w:rPr>
                <w:noProof/>
                <w:webHidden/>
              </w:rPr>
              <w:fldChar w:fldCharType="separate"/>
            </w:r>
            <w:r w:rsidR="001F6107">
              <w:rPr>
                <w:noProof/>
                <w:webHidden/>
              </w:rPr>
              <w:t>iii</w:t>
            </w:r>
            <w:r w:rsidR="001F6107">
              <w:rPr>
                <w:noProof/>
                <w:webHidden/>
              </w:rPr>
              <w:fldChar w:fldCharType="end"/>
            </w:r>
          </w:hyperlink>
        </w:p>
        <w:p w14:paraId="549DA6B4"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866" w:history="1">
            <w:r w:rsidR="001F6107">
              <w:rPr>
                <w:rStyle w:val="Hyperlink"/>
                <w:rFonts w:ascii="Times New Roman" w:hAnsi="Times New Roman" w:cs="Times New Roman"/>
                <w:noProof/>
              </w:rPr>
              <w:t>Acknowledgement</w:t>
            </w:r>
            <w:r w:rsidR="001F6107">
              <w:rPr>
                <w:noProof/>
                <w:webHidden/>
              </w:rPr>
              <w:tab/>
            </w:r>
            <w:r w:rsidR="001F6107">
              <w:rPr>
                <w:noProof/>
                <w:webHidden/>
              </w:rPr>
              <w:fldChar w:fldCharType="begin"/>
            </w:r>
            <w:r w:rsidR="001F6107">
              <w:rPr>
                <w:noProof/>
                <w:webHidden/>
              </w:rPr>
              <w:instrText xml:space="preserve"> PAGEREF _Toc209534866 \h </w:instrText>
            </w:r>
            <w:r w:rsidR="001F6107">
              <w:rPr>
                <w:noProof/>
                <w:webHidden/>
              </w:rPr>
            </w:r>
            <w:r w:rsidR="001F6107">
              <w:rPr>
                <w:noProof/>
                <w:webHidden/>
              </w:rPr>
              <w:fldChar w:fldCharType="separate"/>
            </w:r>
            <w:r w:rsidR="001F6107">
              <w:rPr>
                <w:noProof/>
                <w:webHidden/>
              </w:rPr>
              <w:t>iv</w:t>
            </w:r>
            <w:r w:rsidR="001F6107">
              <w:rPr>
                <w:noProof/>
                <w:webHidden/>
              </w:rPr>
              <w:fldChar w:fldCharType="end"/>
            </w:r>
          </w:hyperlink>
        </w:p>
        <w:p w14:paraId="3F112AF9"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67" w:history="1">
            <w:r w:rsidR="001F6107">
              <w:rPr>
                <w:rStyle w:val="Hyperlink"/>
                <w:rFonts w:ascii="Times New Roman" w:hAnsi="Times New Roman" w:cs="Times New Roman"/>
                <w:noProof/>
              </w:rPr>
              <w:t>Table of Figures</w:t>
            </w:r>
            <w:r w:rsidR="001F6107">
              <w:rPr>
                <w:noProof/>
                <w:webHidden/>
              </w:rPr>
              <w:tab/>
            </w:r>
            <w:r w:rsidR="001F6107">
              <w:rPr>
                <w:noProof/>
                <w:webHidden/>
              </w:rPr>
              <w:fldChar w:fldCharType="begin"/>
            </w:r>
            <w:r w:rsidR="001F6107">
              <w:rPr>
                <w:noProof/>
                <w:webHidden/>
              </w:rPr>
              <w:instrText xml:space="preserve"> PAGEREF _Toc209534867 \h </w:instrText>
            </w:r>
            <w:r w:rsidR="001F6107">
              <w:rPr>
                <w:noProof/>
                <w:webHidden/>
              </w:rPr>
            </w:r>
            <w:r w:rsidR="001F6107">
              <w:rPr>
                <w:noProof/>
                <w:webHidden/>
              </w:rPr>
              <w:fldChar w:fldCharType="separate"/>
            </w:r>
            <w:r w:rsidR="001F6107">
              <w:rPr>
                <w:noProof/>
                <w:webHidden/>
              </w:rPr>
              <w:t>vii</w:t>
            </w:r>
            <w:r w:rsidR="001F6107">
              <w:rPr>
                <w:noProof/>
                <w:webHidden/>
              </w:rPr>
              <w:fldChar w:fldCharType="end"/>
            </w:r>
          </w:hyperlink>
        </w:p>
        <w:p w14:paraId="10AA554C"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868" w:history="1">
            <w:r w:rsidR="001F6107">
              <w:rPr>
                <w:rStyle w:val="Hyperlink"/>
                <w:rFonts w:ascii="Times New Roman" w:hAnsi="Times New Roman" w:cs="Times New Roman"/>
                <w:noProof/>
              </w:rPr>
              <w:t>1.Introduction</w:t>
            </w:r>
            <w:r w:rsidR="001F6107">
              <w:rPr>
                <w:noProof/>
                <w:webHidden/>
              </w:rPr>
              <w:tab/>
            </w:r>
            <w:r w:rsidR="001F6107">
              <w:rPr>
                <w:noProof/>
                <w:webHidden/>
              </w:rPr>
              <w:fldChar w:fldCharType="begin"/>
            </w:r>
            <w:r w:rsidR="001F6107">
              <w:rPr>
                <w:noProof/>
                <w:webHidden/>
              </w:rPr>
              <w:instrText xml:space="preserve"> PAGEREF _Toc209534868 \h </w:instrText>
            </w:r>
            <w:r w:rsidR="001F6107">
              <w:rPr>
                <w:noProof/>
                <w:webHidden/>
              </w:rPr>
            </w:r>
            <w:r w:rsidR="001F6107">
              <w:rPr>
                <w:noProof/>
                <w:webHidden/>
              </w:rPr>
              <w:fldChar w:fldCharType="separate"/>
            </w:r>
            <w:r w:rsidR="001F6107">
              <w:rPr>
                <w:noProof/>
                <w:webHidden/>
              </w:rPr>
              <w:t>8</w:t>
            </w:r>
            <w:r w:rsidR="001F6107">
              <w:rPr>
                <w:noProof/>
                <w:webHidden/>
              </w:rPr>
              <w:fldChar w:fldCharType="end"/>
            </w:r>
          </w:hyperlink>
        </w:p>
        <w:p w14:paraId="7196F8FB"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69" w:history="1">
            <w:r w:rsidR="001F6107">
              <w:rPr>
                <w:rStyle w:val="Hyperlink"/>
                <w:rFonts w:ascii="Times New Roman" w:hAnsi="Times New Roman" w:cs="Times New Roman"/>
                <w:noProof/>
              </w:rPr>
              <w:t>1.2. Research Aims</w:t>
            </w:r>
            <w:r w:rsidR="001F6107">
              <w:rPr>
                <w:noProof/>
                <w:webHidden/>
              </w:rPr>
              <w:tab/>
            </w:r>
            <w:r w:rsidR="001F6107">
              <w:rPr>
                <w:noProof/>
                <w:webHidden/>
              </w:rPr>
              <w:fldChar w:fldCharType="begin"/>
            </w:r>
            <w:r w:rsidR="001F6107">
              <w:rPr>
                <w:noProof/>
                <w:webHidden/>
              </w:rPr>
              <w:instrText xml:space="preserve"> PAGEREF _Toc209534869 \h </w:instrText>
            </w:r>
            <w:r w:rsidR="001F6107">
              <w:rPr>
                <w:noProof/>
                <w:webHidden/>
              </w:rPr>
            </w:r>
            <w:r w:rsidR="001F6107">
              <w:rPr>
                <w:noProof/>
                <w:webHidden/>
              </w:rPr>
              <w:fldChar w:fldCharType="separate"/>
            </w:r>
            <w:r w:rsidR="001F6107">
              <w:rPr>
                <w:noProof/>
                <w:webHidden/>
              </w:rPr>
              <w:t>9</w:t>
            </w:r>
            <w:r w:rsidR="001F6107">
              <w:rPr>
                <w:noProof/>
                <w:webHidden/>
              </w:rPr>
              <w:fldChar w:fldCharType="end"/>
            </w:r>
          </w:hyperlink>
        </w:p>
        <w:p w14:paraId="47DAB41D"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0" w:history="1">
            <w:r w:rsidR="001F6107">
              <w:rPr>
                <w:rStyle w:val="Hyperlink"/>
                <w:rFonts w:ascii="Times New Roman" w:hAnsi="Times New Roman" w:cs="Times New Roman"/>
                <w:noProof/>
              </w:rPr>
              <w:t>1.3. Research Objectives</w:t>
            </w:r>
            <w:r w:rsidR="001F6107">
              <w:rPr>
                <w:noProof/>
                <w:webHidden/>
              </w:rPr>
              <w:tab/>
            </w:r>
            <w:r w:rsidR="001F6107">
              <w:rPr>
                <w:noProof/>
                <w:webHidden/>
              </w:rPr>
              <w:fldChar w:fldCharType="begin"/>
            </w:r>
            <w:r w:rsidR="001F6107">
              <w:rPr>
                <w:noProof/>
                <w:webHidden/>
              </w:rPr>
              <w:instrText xml:space="preserve"> PAGEREF _Toc209534870 \h </w:instrText>
            </w:r>
            <w:r w:rsidR="001F6107">
              <w:rPr>
                <w:noProof/>
                <w:webHidden/>
              </w:rPr>
            </w:r>
            <w:r w:rsidR="001F6107">
              <w:rPr>
                <w:noProof/>
                <w:webHidden/>
              </w:rPr>
              <w:fldChar w:fldCharType="separate"/>
            </w:r>
            <w:r w:rsidR="001F6107">
              <w:rPr>
                <w:noProof/>
                <w:webHidden/>
              </w:rPr>
              <w:t>9</w:t>
            </w:r>
            <w:r w:rsidR="001F6107">
              <w:rPr>
                <w:noProof/>
                <w:webHidden/>
              </w:rPr>
              <w:fldChar w:fldCharType="end"/>
            </w:r>
          </w:hyperlink>
        </w:p>
        <w:p w14:paraId="2C3C8AFD"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1" w:history="1">
            <w:r w:rsidR="001F6107">
              <w:rPr>
                <w:rStyle w:val="Hyperlink"/>
                <w:rFonts w:ascii="Times New Roman" w:hAnsi="Times New Roman" w:cs="Times New Roman"/>
                <w:noProof/>
              </w:rPr>
              <w:t>1.4. Research Questions</w:t>
            </w:r>
            <w:r w:rsidR="001F6107">
              <w:rPr>
                <w:noProof/>
                <w:webHidden/>
              </w:rPr>
              <w:tab/>
            </w:r>
            <w:r w:rsidR="001F6107">
              <w:rPr>
                <w:noProof/>
                <w:webHidden/>
              </w:rPr>
              <w:fldChar w:fldCharType="begin"/>
            </w:r>
            <w:r w:rsidR="001F6107">
              <w:rPr>
                <w:noProof/>
                <w:webHidden/>
              </w:rPr>
              <w:instrText xml:space="preserve"> PAGEREF _Toc209534871 \h </w:instrText>
            </w:r>
            <w:r w:rsidR="001F6107">
              <w:rPr>
                <w:noProof/>
                <w:webHidden/>
              </w:rPr>
            </w:r>
            <w:r w:rsidR="001F6107">
              <w:rPr>
                <w:noProof/>
                <w:webHidden/>
              </w:rPr>
              <w:fldChar w:fldCharType="separate"/>
            </w:r>
            <w:r w:rsidR="001F6107">
              <w:rPr>
                <w:noProof/>
                <w:webHidden/>
              </w:rPr>
              <w:t>9</w:t>
            </w:r>
            <w:r w:rsidR="001F6107">
              <w:rPr>
                <w:noProof/>
                <w:webHidden/>
              </w:rPr>
              <w:fldChar w:fldCharType="end"/>
            </w:r>
          </w:hyperlink>
        </w:p>
        <w:p w14:paraId="29ACC635"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2" w:history="1">
            <w:r w:rsidR="001F6107">
              <w:rPr>
                <w:rStyle w:val="Hyperlink"/>
                <w:rFonts w:ascii="Times New Roman" w:hAnsi="Times New Roman" w:cs="Times New Roman"/>
                <w:noProof/>
              </w:rPr>
              <w:t>1.5. Research Hypothesis</w:t>
            </w:r>
            <w:r w:rsidR="001F6107">
              <w:rPr>
                <w:noProof/>
                <w:webHidden/>
              </w:rPr>
              <w:tab/>
            </w:r>
            <w:r w:rsidR="001F6107">
              <w:rPr>
                <w:noProof/>
                <w:webHidden/>
              </w:rPr>
              <w:fldChar w:fldCharType="begin"/>
            </w:r>
            <w:r w:rsidR="001F6107">
              <w:rPr>
                <w:noProof/>
                <w:webHidden/>
              </w:rPr>
              <w:instrText xml:space="preserve"> PAGEREF _Toc209534872 \h </w:instrText>
            </w:r>
            <w:r w:rsidR="001F6107">
              <w:rPr>
                <w:noProof/>
                <w:webHidden/>
              </w:rPr>
            </w:r>
            <w:r w:rsidR="001F6107">
              <w:rPr>
                <w:noProof/>
                <w:webHidden/>
              </w:rPr>
              <w:fldChar w:fldCharType="separate"/>
            </w:r>
            <w:r w:rsidR="001F6107">
              <w:rPr>
                <w:noProof/>
                <w:webHidden/>
              </w:rPr>
              <w:t>10</w:t>
            </w:r>
            <w:r w:rsidR="001F6107">
              <w:rPr>
                <w:noProof/>
                <w:webHidden/>
              </w:rPr>
              <w:fldChar w:fldCharType="end"/>
            </w:r>
          </w:hyperlink>
        </w:p>
        <w:p w14:paraId="643C9EDE"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873" w:history="1">
            <w:r w:rsidR="001F6107">
              <w:rPr>
                <w:rStyle w:val="Hyperlink"/>
                <w:rFonts w:ascii="Times New Roman" w:hAnsi="Times New Roman" w:cs="Times New Roman"/>
                <w:noProof/>
              </w:rPr>
              <w:t>2. Literature Review</w:t>
            </w:r>
            <w:r w:rsidR="001F6107">
              <w:rPr>
                <w:noProof/>
                <w:webHidden/>
              </w:rPr>
              <w:tab/>
            </w:r>
            <w:r w:rsidR="001F6107">
              <w:rPr>
                <w:noProof/>
                <w:webHidden/>
              </w:rPr>
              <w:fldChar w:fldCharType="begin"/>
            </w:r>
            <w:r w:rsidR="001F6107">
              <w:rPr>
                <w:noProof/>
                <w:webHidden/>
              </w:rPr>
              <w:instrText xml:space="preserve"> PAGEREF _Toc209534873 \h </w:instrText>
            </w:r>
            <w:r w:rsidR="001F6107">
              <w:rPr>
                <w:noProof/>
                <w:webHidden/>
              </w:rPr>
            </w:r>
            <w:r w:rsidR="001F6107">
              <w:rPr>
                <w:noProof/>
                <w:webHidden/>
              </w:rPr>
              <w:fldChar w:fldCharType="separate"/>
            </w:r>
            <w:r w:rsidR="001F6107">
              <w:rPr>
                <w:noProof/>
                <w:webHidden/>
              </w:rPr>
              <w:t>11</w:t>
            </w:r>
            <w:r w:rsidR="001F6107">
              <w:rPr>
                <w:noProof/>
                <w:webHidden/>
              </w:rPr>
              <w:fldChar w:fldCharType="end"/>
            </w:r>
          </w:hyperlink>
        </w:p>
        <w:p w14:paraId="04A78CA9"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4" w:history="1">
            <w:r w:rsidR="001F6107">
              <w:rPr>
                <w:rStyle w:val="Hyperlink"/>
                <w:rFonts w:ascii="Times New Roman" w:hAnsi="Times New Roman" w:cs="Times New Roman"/>
                <w:noProof/>
              </w:rPr>
              <w:t>2.1. Teachers’ Perceptions and Professional Identity</w:t>
            </w:r>
            <w:r w:rsidR="001F6107">
              <w:rPr>
                <w:noProof/>
                <w:webHidden/>
              </w:rPr>
              <w:tab/>
            </w:r>
            <w:r w:rsidR="001F6107">
              <w:rPr>
                <w:noProof/>
                <w:webHidden/>
              </w:rPr>
              <w:fldChar w:fldCharType="begin"/>
            </w:r>
            <w:r w:rsidR="001F6107">
              <w:rPr>
                <w:noProof/>
                <w:webHidden/>
              </w:rPr>
              <w:instrText xml:space="preserve"> PAGEREF _Toc209534874 \h </w:instrText>
            </w:r>
            <w:r w:rsidR="001F6107">
              <w:rPr>
                <w:noProof/>
                <w:webHidden/>
              </w:rPr>
            </w:r>
            <w:r w:rsidR="001F6107">
              <w:rPr>
                <w:noProof/>
                <w:webHidden/>
              </w:rPr>
              <w:fldChar w:fldCharType="separate"/>
            </w:r>
            <w:r w:rsidR="001F6107">
              <w:rPr>
                <w:noProof/>
                <w:webHidden/>
              </w:rPr>
              <w:t>11</w:t>
            </w:r>
            <w:r w:rsidR="001F6107">
              <w:rPr>
                <w:noProof/>
                <w:webHidden/>
              </w:rPr>
              <w:fldChar w:fldCharType="end"/>
            </w:r>
          </w:hyperlink>
        </w:p>
        <w:p w14:paraId="2ACBD2FD"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5" w:history="1">
            <w:r w:rsidR="001F6107">
              <w:rPr>
                <w:rStyle w:val="Hyperlink"/>
                <w:rFonts w:ascii="Times New Roman" w:hAnsi="Times New Roman" w:cs="Times New Roman"/>
                <w:noProof/>
              </w:rPr>
              <w:t>2.2. AI Integration in Curriculum, Instruction, and Assessment</w:t>
            </w:r>
            <w:r w:rsidR="001F6107">
              <w:rPr>
                <w:noProof/>
                <w:webHidden/>
              </w:rPr>
              <w:tab/>
            </w:r>
            <w:r w:rsidR="001F6107">
              <w:rPr>
                <w:noProof/>
                <w:webHidden/>
              </w:rPr>
              <w:fldChar w:fldCharType="begin"/>
            </w:r>
            <w:r w:rsidR="001F6107">
              <w:rPr>
                <w:noProof/>
                <w:webHidden/>
              </w:rPr>
              <w:instrText xml:space="preserve"> PAGEREF _Toc209534875 \h </w:instrText>
            </w:r>
            <w:r w:rsidR="001F6107">
              <w:rPr>
                <w:noProof/>
                <w:webHidden/>
              </w:rPr>
            </w:r>
            <w:r w:rsidR="001F6107">
              <w:rPr>
                <w:noProof/>
                <w:webHidden/>
              </w:rPr>
              <w:fldChar w:fldCharType="separate"/>
            </w:r>
            <w:r w:rsidR="001F6107">
              <w:rPr>
                <w:noProof/>
                <w:webHidden/>
              </w:rPr>
              <w:t>14</w:t>
            </w:r>
            <w:r w:rsidR="001F6107">
              <w:rPr>
                <w:noProof/>
                <w:webHidden/>
              </w:rPr>
              <w:fldChar w:fldCharType="end"/>
            </w:r>
          </w:hyperlink>
        </w:p>
        <w:p w14:paraId="6869F219"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6" w:history="1">
            <w:r w:rsidR="001F6107">
              <w:rPr>
                <w:rStyle w:val="Hyperlink"/>
                <w:rFonts w:ascii="Times New Roman" w:hAnsi="Times New Roman" w:cs="Times New Roman"/>
                <w:noProof/>
              </w:rPr>
              <w:t>2.3. General Benefits, Challenges and Strategies of Implementing AI in Education</w:t>
            </w:r>
            <w:r w:rsidR="001F6107">
              <w:rPr>
                <w:noProof/>
                <w:webHidden/>
              </w:rPr>
              <w:tab/>
            </w:r>
            <w:r w:rsidR="001F6107">
              <w:rPr>
                <w:noProof/>
                <w:webHidden/>
              </w:rPr>
              <w:fldChar w:fldCharType="begin"/>
            </w:r>
            <w:r w:rsidR="001F6107">
              <w:rPr>
                <w:noProof/>
                <w:webHidden/>
              </w:rPr>
              <w:instrText xml:space="preserve"> PAGEREF _Toc209534876 \h </w:instrText>
            </w:r>
            <w:r w:rsidR="001F6107">
              <w:rPr>
                <w:noProof/>
                <w:webHidden/>
              </w:rPr>
            </w:r>
            <w:r w:rsidR="001F6107">
              <w:rPr>
                <w:noProof/>
                <w:webHidden/>
              </w:rPr>
              <w:fldChar w:fldCharType="separate"/>
            </w:r>
            <w:r w:rsidR="001F6107">
              <w:rPr>
                <w:noProof/>
                <w:webHidden/>
              </w:rPr>
              <w:t>15</w:t>
            </w:r>
            <w:r w:rsidR="001F6107">
              <w:rPr>
                <w:noProof/>
                <w:webHidden/>
              </w:rPr>
              <w:fldChar w:fldCharType="end"/>
            </w:r>
          </w:hyperlink>
        </w:p>
        <w:p w14:paraId="4379A025"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7" w:history="1">
            <w:r w:rsidR="001F6107">
              <w:rPr>
                <w:rStyle w:val="Hyperlink"/>
                <w:rFonts w:ascii="Times New Roman" w:hAnsi="Times New Roman" w:cs="Times New Roman"/>
                <w:noProof/>
              </w:rPr>
              <w:t>2.4. Integration of AI</w:t>
            </w:r>
            <w:r w:rsidR="001F6107">
              <w:rPr>
                <w:noProof/>
                <w:webHidden/>
              </w:rPr>
              <w:tab/>
            </w:r>
            <w:r w:rsidR="001F6107">
              <w:rPr>
                <w:noProof/>
                <w:webHidden/>
              </w:rPr>
              <w:fldChar w:fldCharType="begin"/>
            </w:r>
            <w:r w:rsidR="001F6107">
              <w:rPr>
                <w:noProof/>
                <w:webHidden/>
              </w:rPr>
              <w:instrText xml:space="preserve"> PAGEREF _Toc209534877 \h </w:instrText>
            </w:r>
            <w:r w:rsidR="001F6107">
              <w:rPr>
                <w:noProof/>
                <w:webHidden/>
              </w:rPr>
            </w:r>
            <w:r w:rsidR="001F6107">
              <w:rPr>
                <w:noProof/>
                <w:webHidden/>
              </w:rPr>
              <w:fldChar w:fldCharType="separate"/>
            </w:r>
            <w:r w:rsidR="001F6107">
              <w:rPr>
                <w:noProof/>
                <w:webHidden/>
              </w:rPr>
              <w:t>17</w:t>
            </w:r>
            <w:r w:rsidR="001F6107">
              <w:rPr>
                <w:noProof/>
                <w:webHidden/>
              </w:rPr>
              <w:fldChar w:fldCharType="end"/>
            </w:r>
          </w:hyperlink>
        </w:p>
        <w:p w14:paraId="2C0176F8"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8" w:history="1">
            <w:r w:rsidR="001F6107">
              <w:rPr>
                <w:rStyle w:val="Hyperlink"/>
                <w:rFonts w:ascii="Times New Roman" w:hAnsi="Times New Roman" w:cs="Times New Roman"/>
                <w:noProof/>
              </w:rPr>
              <w:t>2.5. AI in Early Childhood Education</w:t>
            </w:r>
            <w:r w:rsidR="001F6107">
              <w:rPr>
                <w:noProof/>
                <w:webHidden/>
              </w:rPr>
              <w:tab/>
            </w:r>
            <w:r w:rsidR="001F6107">
              <w:rPr>
                <w:noProof/>
                <w:webHidden/>
              </w:rPr>
              <w:fldChar w:fldCharType="begin"/>
            </w:r>
            <w:r w:rsidR="001F6107">
              <w:rPr>
                <w:noProof/>
                <w:webHidden/>
              </w:rPr>
              <w:instrText xml:space="preserve"> PAGEREF _Toc209534878 \h </w:instrText>
            </w:r>
            <w:r w:rsidR="001F6107">
              <w:rPr>
                <w:noProof/>
                <w:webHidden/>
              </w:rPr>
            </w:r>
            <w:r w:rsidR="001F6107">
              <w:rPr>
                <w:noProof/>
                <w:webHidden/>
              </w:rPr>
              <w:fldChar w:fldCharType="separate"/>
            </w:r>
            <w:r w:rsidR="001F6107">
              <w:rPr>
                <w:noProof/>
                <w:webHidden/>
              </w:rPr>
              <w:t>18</w:t>
            </w:r>
            <w:r w:rsidR="001F6107">
              <w:rPr>
                <w:noProof/>
                <w:webHidden/>
              </w:rPr>
              <w:fldChar w:fldCharType="end"/>
            </w:r>
          </w:hyperlink>
        </w:p>
        <w:p w14:paraId="4F3DE587"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79" w:history="1">
            <w:r w:rsidR="001F6107">
              <w:rPr>
                <w:rStyle w:val="Hyperlink"/>
                <w:rFonts w:ascii="Times New Roman" w:hAnsi="Times New Roman" w:cs="Times New Roman"/>
                <w:noProof/>
                <w:lang w:val="en-US"/>
              </w:rPr>
              <w:t>2.6. Philosophical and Systematic View of AI in education</w:t>
            </w:r>
            <w:r w:rsidR="001F6107">
              <w:rPr>
                <w:noProof/>
                <w:webHidden/>
              </w:rPr>
              <w:tab/>
            </w:r>
            <w:r w:rsidR="001F6107">
              <w:rPr>
                <w:noProof/>
                <w:webHidden/>
              </w:rPr>
              <w:fldChar w:fldCharType="begin"/>
            </w:r>
            <w:r w:rsidR="001F6107">
              <w:rPr>
                <w:noProof/>
                <w:webHidden/>
              </w:rPr>
              <w:instrText xml:space="preserve"> PAGEREF _Toc209534879 \h </w:instrText>
            </w:r>
            <w:r w:rsidR="001F6107">
              <w:rPr>
                <w:noProof/>
                <w:webHidden/>
              </w:rPr>
            </w:r>
            <w:r w:rsidR="001F6107">
              <w:rPr>
                <w:noProof/>
                <w:webHidden/>
              </w:rPr>
              <w:fldChar w:fldCharType="separate"/>
            </w:r>
            <w:r w:rsidR="001F6107">
              <w:rPr>
                <w:noProof/>
                <w:webHidden/>
              </w:rPr>
              <w:t>19</w:t>
            </w:r>
            <w:r w:rsidR="001F6107">
              <w:rPr>
                <w:noProof/>
                <w:webHidden/>
              </w:rPr>
              <w:fldChar w:fldCharType="end"/>
            </w:r>
          </w:hyperlink>
        </w:p>
        <w:p w14:paraId="149B594B"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0" w:history="1">
            <w:r w:rsidR="001F6107">
              <w:rPr>
                <w:rStyle w:val="Hyperlink"/>
                <w:rFonts w:ascii="Times New Roman" w:hAnsi="Times New Roman" w:cs="Times New Roman"/>
                <w:noProof/>
              </w:rPr>
              <w:t>2.7. Systematic Review and Challenges of AI in Higher Education</w:t>
            </w:r>
            <w:r w:rsidR="001F6107">
              <w:rPr>
                <w:noProof/>
                <w:webHidden/>
              </w:rPr>
              <w:tab/>
            </w:r>
            <w:r w:rsidR="001F6107">
              <w:rPr>
                <w:noProof/>
                <w:webHidden/>
              </w:rPr>
              <w:fldChar w:fldCharType="begin"/>
            </w:r>
            <w:r w:rsidR="001F6107">
              <w:rPr>
                <w:noProof/>
                <w:webHidden/>
              </w:rPr>
              <w:instrText xml:space="preserve"> PAGEREF _Toc209534880 \h </w:instrText>
            </w:r>
            <w:r w:rsidR="001F6107">
              <w:rPr>
                <w:noProof/>
                <w:webHidden/>
              </w:rPr>
            </w:r>
            <w:r w:rsidR="001F6107">
              <w:rPr>
                <w:noProof/>
                <w:webHidden/>
              </w:rPr>
              <w:fldChar w:fldCharType="separate"/>
            </w:r>
            <w:r w:rsidR="001F6107">
              <w:rPr>
                <w:noProof/>
                <w:webHidden/>
              </w:rPr>
              <w:t>19</w:t>
            </w:r>
            <w:r w:rsidR="001F6107">
              <w:rPr>
                <w:noProof/>
                <w:webHidden/>
              </w:rPr>
              <w:fldChar w:fldCharType="end"/>
            </w:r>
          </w:hyperlink>
        </w:p>
        <w:p w14:paraId="26BD3F48"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1" w:history="1">
            <w:r w:rsidR="001F6107">
              <w:rPr>
                <w:rStyle w:val="Hyperlink"/>
                <w:rFonts w:ascii="Times New Roman" w:hAnsi="Times New Roman" w:cs="Times New Roman"/>
                <w:noProof/>
              </w:rPr>
              <w:t>2.8. Key Themes and Overlapping Insights</w:t>
            </w:r>
            <w:r w:rsidR="001F6107">
              <w:rPr>
                <w:noProof/>
                <w:webHidden/>
              </w:rPr>
              <w:tab/>
            </w:r>
            <w:r w:rsidR="001F6107">
              <w:rPr>
                <w:noProof/>
                <w:webHidden/>
              </w:rPr>
              <w:fldChar w:fldCharType="begin"/>
            </w:r>
            <w:r w:rsidR="001F6107">
              <w:rPr>
                <w:noProof/>
                <w:webHidden/>
              </w:rPr>
              <w:instrText xml:space="preserve"> PAGEREF _Toc209534881 \h </w:instrText>
            </w:r>
            <w:r w:rsidR="001F6107">
              <w:rPr>
                <w:noProof/>
                <w:webHidden/>
              </w:rPr>
            </w:r>
            <w:r w:rsidR="001F6107">
              <w:rPr>
                <w:noProof/>
                <w:webHidden/>
              </w:rPr>
              <w:fldChar w:fldCharType="separate"/>
            </w:r>
            <w:r w:rsidR="001F6107">
              <w:rPr>
                <w:noProof/>
                <w:webHidden/>
              </w:rPr>
              <w:t>20</w:t>
            </w:r>
            <w:r w:rsidR="001F6107">
              <w:rPr>
                <w:noProof/>
                <w:webHidden/>
              </w:rPr>
              <w:fldChar w:fldCharType="end"/>
            </w:r>
          </w:hyperlink>
        </w:p>
        <w:p w14:paraId="45316700"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2" w:history="1">
            <w:r w:rsidR="001F6107">
              <w:rPr>
                <w:rStyle w:val="Hyperlink"/>
                <w:rFonts w:ascii="Times New Roman" w:hAnsi="Times New Roman" w:cs="Times New Roman"/>
                <w:noProof/>
              </w:rPr>
              <w:t>2.9. Teacher Training, AI Literacy, and Pedagogical Models</w:t>
            </w:r>
            <w:r w:rsidR="001F6107">
              <w:rPr>
                <w:noProof/>
                <w:webHidden/>
              </w:rPr>
              <w:tab/>
            </w:r>
            <w:r w:rsidR="001F6107">
              <w:rPr>
                <w:noProof/>
                <w:webHidden/>
              </w:rPr>
              <w:fldChar w:fldCharType="begin"/>
            </w:r>
            <w:r w:rsidR="001F6107">
              <w:rPr>
                <w:noProof/>
                <w:webHidden/>
              </w:rPr>
              <w:instrText xml:space="preserve"> PAGEREF _Toc209534882 \h </w:instrText>
            </w:r>
            <w:r w:rsidR="001F6107">
              <w:rPr>
                <w:noProof/>
                <w:webHidden/>
              </w:rPr>
            </w:r>
            <w:r w:rsidR="001F6107">
              <w:rPr>
                <w:noProof/>
                <w:webHidden/>
              </w:rPr>
              <w:fldChar w:fldCharType="separate"/>
            </w:r>
            <w:r w:rsidR="001F6107">
              <w:rPr>
                <w:noProof/>
                <w:webHidden/>
              </w:rPr>
              <w:t>21</w:t>
            </w:r>
            <w:r w:rsidR="001F6107">
              <w:rPr>
                <w:noProof/>
                <w:webHidden/>
              </w:rPr>
              <w:fldChar w:fldCharType="end"/>
            </w:r>
          </w:hyperlink>
        </w:p>
        <w:p w14:paraId="13494D89"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3" w:history="1">
            <w:r w:rsidR="001F6107">
              <w:rPr>
                <w:rStyle w:val="Hyperlink"/>
                <w:rFonts w:ascii="Times New Roman" w:hAnsi="Times New Roman" w:cs="Times New Roman"/>
                <w:noProof/>
              </w:rPr>
              <w:t>2.10. Conclusion</w:t>
            </w:r>
            <w:r w:rsidR="001F6107">
              <w:rPr>
                <w:noProof/>
                <w:webHidden/>
              </w:rPr>
              <w:tab/>
            </w:r>
            <w:r w:rsidR="001F6107">
              <w:rPr>
                <w:noProof/>
                <w:webHidden/>
              </w:rPr>
              <w:fldChar w:fldCharType="begin"/>
            </w:r>
            <w:r w:rsidR="001F6107">
              <w:rPr>
                <w:noProof/>
                <w:webHidden/>
              </w:rPr>
              <w:instrText xml:space="preserve"> PAGEREF _Toc209534883 \h </w:instrText>
            </w:r>
            <w:r w:rsidR="001F6107">
              <w:rPr>
                <w:noProof/>
                <w:webHidden/>
              </w:rPr>
            </w:r>
            <w:r w:rsidR="001F6107">
              <w:rPr>
                <w:noProof/>
                <w:webHidden/>
              </w:rPr>
              <w:fldChar w:fldCharType="separate"/>
            </w:r>
            <w:r w:rsidR="001F6107">
              <w:rPr>
                <w:noProof/>
                <w:webHidden/>
              </w:rPr>
              <w:t>22</w:t>
            </w:r>
            <w:r w:rsidR="001F6107">
              <w:rPr>
                <w:noProof/>
                <w:webHidden/>
              </w:rPr>
              <w:fldChar w:fldCharType="end"/>
            </w:r>
          </w:hyperlink>
        </w:p>
        <w:p w14:paraId="7E302EC6"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884" w:history="1">
            <w:r w:rsidR="001F6107">
              <w:rPr>
                <w:rStyle w:val="Hyperlink"/>
                <w:rFonts w:ascii="Times New Roman" w:hAnsi="Times New Roman" w:cs="Times New Roman"/>
                <w:noProof/>
              </w:rPr>
              <w:t>3.Methodology</w:t>
            </w:r>
            <w:r w:rsidR="001F6107">
              <w:rPr>
                <w:noProof/>
                <w:webHidden/>
              </w:rPr>
              <w:tab/>
            </w:r>
            <w:r w:rsidR="001F6107">
              <w:rPr>
                <w:noProof/>
                <w:webHidden/>
              </w:rPr>
              <w:fldChar w:fldCharType="begin"/>
            </w:r>
            <w:r w:rsidR="001F6107">
              <w:rPr>
                <w:noProof/>
                <w:webHidden/>
              </w:rPr>
              <w:instrText xml:space="preserve"> PAGEREF _Toc209534884 \h </w:instrText>
            </w:r>
            <w:r w:rsidR="001F6107">
              <w:rPr>
                <w:noProof/>
                <w:webHidden/>
              </w:rPr>
            </w:r>
            <w:r w:rsidR="001F6107">
              <w:rPr>
                <w:noProof/>
                <w:webHidden/>
              </w:rPr>
              <w:fldChar w:fldCharType="separate"/>
            </w:r>
            <w:r w:rsidR="001F6107">
              <w:rPr>
                <w:noProof/>
                <w:webHidden/>
              </w:rPr>
              <w:t>24</w:t>
            </w:r>
            <w:r w:rsidR="001F6107">
              <w:rPr>
                <w:noProof/>
                <w:webHidden/>
              </w:rPr>
              <w:fldChar w:fldCharType="end"/>
            </w:r>
          </w:hyperlink>
        </w:p>
        <w:p w14:paraId="197F5001"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5" w:history="1">
            <w:r w:rsidR="001F6107">
              <w:rPr>
                <w:rStyle w:val="Hyperlink"/>
                <w:rFonts w:ascii="Times New Roman" w:hAnsi="Times New Roman" w:cs="Times New Roman"/>
                <w:noProof/>
              </w:rPr>
              <w:t>3.1. Research Design</w:t>
            </w:r>
            <w:r w:rsidR="001F6107">
              <w:rPr>
                <w:noProof/>
                <w:webHidden/>
              </w:rPr>
              <w:tab/>
            </w:r>
            <w:r w:rsidR="001F6107">
              <w:rPr>
                <w:noProof/>
                <w:webHidden/>
              </w:rPr>
              <w:fldChar w:fldCharType="begin"/>
            </w:r>
            <w:r w:rsidR="001F6107">
              <w:rPr>
                <w:noProof/>
                <w:webHidden/>
              </w:rPr>
              <w:instrText xml:space="preserve"> PAGEREF _Toc209534885 \h </w:instrText>
            </w:r>
            <w:r w:rsidR="001F6107">
              <w:rPr>
                <w:noProof/>
                <w:webHidden/>
              </w:rPr>
            </w:r>
            <w:r w:rsidR="001F6107">
              <w:rPr>
                <w:noProof/>
                <w:webHidden/>
              </w:rPr>
              <w:fldChar w:fldCharType="separate"/>
            </w:r>
            <w:r w:rsidR="001F6107">
              <w:rPr>
                <w:noProof/>
                <w:webHidden/>
              </w:rPr>
              <w:t>24</w:t>
            </w:r>
            <w:r w:rsidR="001F6107">
              <w:rPr>
                <w:noProof/>
                <w:webHidden/>
              </w:rPr>
              <w:fldChar w:fldCharType="end"/>
            </w:r>
          </w:hyperlink>
        </w:p>
        <w:p w14:paraId="442CE365"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6" w:history="1">
            <w:r w:rsidR="001F6107">
              <w:rPr>
                <w:rStyle w:val="Hyperlink"/>
                <w:rFonts w:ascii="Times New Roman" w:hAnsi="Times New Roman" w:cs="Times New Roman"/>
                <w:noProof/>
              </w:rPr>
              <w:t>3.2. Research Context and Setting</w:t>
            </w:r>
            <w:r w:rsidR="001F6107">
              <w:rPr>
                <w:noProof/>
                <w:webHidden/>
              </w:rPr>
              <w:tab/>
            </w:r>
            <w:r w:rsidR="001F6107">
              <w:rPr>
                <w:noProof/>
                <w:webHidden/>
              </w:rPr>
              <w:fldChar w:fldCharType="begin"/>
            </w:r>
            <w:r w:rsidR="001F6107">
              <w:rPr>
                <w:noProof/>
                <w:webHidden/>
              </w:rPr>
              <w:instrText xml:space="preserve"> PAGEREF _Toc209534886 \h </w:instrText>
            </w:r>
            <w:r w:rsidR="001F6107">
              <w:rPr>
                <w:noProof/>
                <w:webHidden/>
              </w:rPr>
            </w:r>
            <w:r w:rsidR="001F6107">
              <w:rPr>
                <w:noProof/>
                <w:webHidden/>
              </w:rPr>
              <w:fldChar w:fldCharType="separate"/>
            </w:r>
            <w:r w:rsidR="001F6107">
              <w:rPr>
                <w:noProof/>
                <w:webHidden/>
              </w:rPr>
              <w:t>25</w:t>
            </w:r>
            <w:r w:rsidR="001F6107">
              <w:rPr>
                <w:noProof/>
                <w:webHidden/>
              </w:rPr>
              <w:fldChar w:fldCharType="end"/>
            </w:r>
          </w:hyperlink>
        </w:p>
        <w:p w14:paraId="091C79E7"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87" w:history="1">
            <w:r w:rsidR="001F6107">
              <w:rPr>
                <w:rStyle w:val="Hyperlink"/>
                <w:rFonts w:ascii="Times New Roman" w:hAnsi="Times New Roman" w:cs="Times New Roman"/>
                <w:noProof/>
              </w:rPr>
              <w:t>3.3. Participants</w:t>
            </w:r>
            <w:r w:rsidR="001F6107">
              <w:rPr>
                <w:noProof/>
                <w:webHidden/>
              </w:rPr>
              <w:tab/>
            </w:r>
            <w:r w:rsidR="001F6107">
              <w:rPr>
                <w:noProof/>
                <w:webHidden/>
              </w:rPr>
              <w:fldChar w:fldCharType="begin"/>
            </w:r>
            <w:r w:rsidR="001F6107">
              <w:rPr>
                <w:noProof/>
                <w:webHidden/>
              </w:rPr>
              <w:instrText xml:space="preserve"> PAGEREF _Toc209534887 \h </w:instrText>
            </w:r>
            <w:r w:rsidR="001F6107">
              <w:rPr>
                <w:noProof/>
                <w:webHidden/>
              </w:rPr>
            </w:r>
            <w:r w:rsidR="001F6107">
              <w:rPr>
                <w:noProof/>
                <w:webHidden/>
              </w:rPr>
              <w:fldChar w:fldCharType="separate"/>
            </w:r>
            <w:r w:rsidR="001F6107">
              <w:rPr>
                <w:noProof/>
                <w:webHidden/>
              </w:rPr>
              <w:t>25</w:t>
            </w:r>
            <w:r w:rsidR="001F6107">
              <w:rPr>
                <w:noProof/>
                <w:webHidden/>
              </w:rPr>
              <w:fldChar w:fldCharType="end"/>
            </w:r>
          </w:hyperlink>
        </w:p>
        <w:p w14:paraId="247D4F16" w14:textId="77777777" w:rsidR="001F6107" w:rsidRDefault="00FC25F4" w:rsidP="000A5A1B">
          <w:pPr>
            <w:pStyle w:val="TOC3"/>
            <w:tabs>
              <w:tab w:val="right" w:leader="dot" w:pos="9062"/>
            </w:tabs>
            <w:jc w:val="both"/>
            <w:rPr>
              <w:rFonts w:eastAsiaTheme="minorEastAsia" w:cstheme="minorBidi"/>
              <w:noProof/>
              <w:sz w:val="22"/>
              <w:szCs w:val="22"/>
              <w:lang w:val="en-US" w:eastAsia="en-US"/>
            </w:rPr>
          </w:pPr>
          <w:hyperlink w:anchor="_Toc209534888" w:history="1">
            <w:r w:rsidR="001F6107">
              <w:rPr>
                <w:rStyle w:val="Hyperlink"/>
                <w:rFonts w:ascii="Times New Roman" w:hAnsi="Times New Roman" w:cs="Times New Roman"/>
                <w:b/>
                <w:bCs/>
                <w:noProof/>
              </w:rPr>
              <w:t>3.3.1. Student Participants</w:t>
            </w:r>
            <w:r w:rsidR="001F6107">
              <w:rPr>
                <w:noProof/>
                <w:webHidden/>
              </w:rPr>
              <w:tab/>
            </w:r>
            <w:r w:rsidR="001F6107">
              <w:rPr>
                <w:noProof/>
                <w:webHidden/>
              </w:rPr>
              <w:fldChar w:fldCharType="begin"/>
            </w:r>
            <w:r w:rsidR="001F6107">
              <w:rPr>
                <w:noProof/>
                <w:webHidden/>
              </w:rPr>
              <w:instrText xml:space="preserve"> PAGEREF _Toc209534888 \h </w:instrText>
            </w:r>
            <w:r w:rsidR="001F6107">
              <w:rPr>
                <w:noProof/>
                <w:webHidden/>
              </w:rPr>
            </w:r>
            <w:r w:rsidR="001F6107">
              <w:rPr>
                <w:noProof/>
                <w:webHidden/>
              </w:rPr>
              <w:fldChar w:fldCharType="separate"/>
            </w:r>
            <w:r w:rsidR="001F6107">
              <w:rPr>
                <w:noProof/>
                <w:webHidden/>
              </w:rPr>
              <w:t>25</w:t>
            </w:r>
            <w:r w:rsidR="001F6107">
              <w:rPr>
                <w:noProof/>
                <w:webHidden/>
              </w:rPr>
              <w:fldChar w:fldCharType="end"/>
            </w:r>
          </w:hyperlink>
        </w:p>
        <w:p w14:paraId="764FD35C" w14:textId="77777777" w:rsidR="001F6107" w:rsidRDefault="00FC25F4" w:rsidP="000A5A1B">
          <w:pPr>
            <w:pStyle w:val="TOC3"/>
            <w:tabs>
              <w:tab w:val="right" w:leader="dot" w:pos="9062"/>
            </w:tabs>
            <w:jc w:val="both"/>
            <w:rPr>
              <w:rFonts w:eastAsiaTheme="minorEastAsia" w:cstheme="minorBidi"/>
              <w:noProof/>
              <w:sz w:val="22"/>
              <w:szCs w:val="22"/>
              <w:lang w:val="en-US" w:eastAsia="en-US"/>
            </w:rPr>
          </w:pPr>
          <w:hyperlink w:anchor="_Toc209534889" w:history="1">
            <w:r w:rsidR="001F6107">
              <w:rPr>
                <w:rStyle w:val="Hyperlink"/>
                <w:rFonts w:ascii="Times New Roman" w:hAnsi="Times New Roman" w:cs="Times New Roman"/>
                <w:b/>
                <w:bCs/>
                <w:noProof/>
              </w:rPr>
              <w:t>3.3.2. Teacher Participants</w:t>
            </w:r>
            <w:r w:rsidR="001F6107">
              <w:rPr>
                <w:noProof/>
                <w:webHidden/>
              </w:rPr>
              <w:tab/>
            </w:r>
            <w:r w:rsidR="001F6107">
              <w:rPr>
                <w:noProof/>
                <w:webHidden/>
              </w:rPr>
              <w:fldChar w:fldCharType="begin"/>
            </w:r>
            <w:r w:rsidR="001F6107">
              <w:rPr>
                <w:noProof/>
                <w:webHidden/>
              </w:rPr>
              <w:instrText xml:space="preserve"> PAGEREF _Toc209534889 \h </w:instrText>
            </w:r>
            <w:r w:rsidR="001F6107">
              <w:rPr>
                <w:noProof/>
                <w:webHidden/>
              </w:rPr>
            </w:r>
            <w:r w:rsidR="001F6107">
              <w:rPr>
                <w:noProof/>
                <w:webHidden/>
              </w:rPr>
              <w:fldChar w:fldCharType="separate"/>
            </w:r>
            <w:r w:rsidR="001F6107">
              <w:rPr>
                <w:noProof/>
                <w:webHidden/>
              </w:rPr>
              <w:t>26</w:t>
            </w:r>
            <w:r w:rsidR="001F6107">
              <w:rPr>
                <w:noProof/>
                <w:webHidden/>
              </w:rPr>
              <w:fldChar w:fldCharType="end"/>
            </w:r>
          </w:hyperlink>
        </w:p>
        <w:p w14:paraId="6F6C5E7D"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0" w:history="1">
            <w:r w:rsidR="001F6107">
              <w:rPr>
                <w:rStyle w:val="Hyperlink"/>
                <w:rFonts w:ascii="Times New Roman" w:hAnsi="Times New Roman" w:cs="Times New Roman"/>
                <w:noProof/>
              </w:rPr>
              <w:t>3.4. Data Collection Methods</w:t>
            </w:r>
            <w:r w:rsidR="001F6107">
              <w:rPr>
                <w:noProof/>
                <w:webHidden/>
              </w:rPr>
              <w:tab/>
            </w:r>
            <w:r w:rsidR="001F6107">
              <w:rPr>
                <w:noProof/>
                <w:webHidden/>
              </w:rPr>
              <w:fldChar w:fldCharType="begin"/>
            </w:r>
            <w:r w:rsidR="001F6107">
              <w:rPr>
                <w:noProof/>
                <w:webHidden/>
              </w:rPr>
              <w:instrText xml:space="preserve"> PAGEREF _Toc209534890 \h </w:instrText>
            </w:r>
            <w:r w:rsidR="001F6107">
              <w:rPr>
                <w:noProof/>
                <w:webHidden/>
              </w:rPr>
            </w:r>
            <w:r w:rsidR="001F6107">
              <w:rPr>
                <w:noProof/>
                <w:webHidden/>
              </w:rPr>
              <w:fldChar w:fldCharType="separate"/>
            </w:r>
            <w:r w:rsidR="001F6107">
              <w:rPr>
                <w:noProof/>
                <w:webHidden/>
              </w:rPr>
              <w:t>26</w:t>
            </w:r>
            <w:r w:rsidR="001F6107">
              <w:rPr>
                <w:noProof/>
                <w:webHidden/>
              </w:rPr>
              <w:fldChar w:fldCharType="end"/>
            </w:r>
          </w:hyperlink>
        </w:p>
        <w:p w14:paraId="2B71DB2C"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1" w:history="1">
            <w:r w:rsidR="001F6107">
              <w:rPr>
                <w:rStyle w:val="Hyperlink"/>
                <w:rFonts w:ascii="Times New Roman" w:hAnsi="Times New Roman" w:cs="Times New Roman"/>
                <w:noProof/>
              </w:rPr>
              <w:t>3.5. Data Analysis</w:t>
            </w:r>
            <w:r w:rsidR="001F6107">
              <w:rPr>
                <w:noProof/>
                <w:webHidden/>
              </w:rPr>
              <w:tab/>
            </w:r>
            <w:r w:rsidR="001F6107">
              <w:rPr>
                <w:noProof/>
                <w:webHidden/>
              </w:rPr>
              <w:fldChar w:fldCharType="begin"/>
            </w:r>
            <w:r w:rsidR="001F6107">
              <w:rPr>
                <w:noProof/>
                <w:webHidden/>
              </w:rPr>
              <w:instrText xml:space="preserve"> PAGEREF _Toc209534891 \h </w:instrText>
            </w:r>
            <w:r w:rsidR="001F6107">
              <w:rPr>
                <w:noProof/>
                <w:webHidden/>
              </w:rPr>
            </w:r>
            <w:r w:rsidR="001F6107">
              <w:rPr>
                <w:noProof/>
                <w:webHidden/>
              </w:rPr>
              <w:fldChar w:fldCharType="separate"/>
            </w:r>
            <w:r w:rsidR="001F6107">
              <w:rPr>
                <w:noProof/>
                <w:webHidden/>
              </w:rPr>
              <w:t>28</w:t>
            </w:r>
            <w:r w:rsidR="001F6107">
              <w:rPr>
                <w:noProof/>
                <w:webHidden/>
              </w:rPr>
              <w:fldChar w:fldCharType="end"/>
            </w:r>
          </w:hyperlink>
        </w:p>
        <w:p w14:paraId="49F1E0E7" w14:textId="77777777" w:rsidR="001F6107" w:rsidRDefault="00FC25F4" w:rsidP="000A5A1B">
          <w:pPr>
            <w:pStyle w:val="TOC3"/>
            <w:tabs>
              <w:tab w:val="right" w:leader="dot" w:pos="9062"/>
            </w:tabs>
            <w:jc w:val="both"/>
            <w:rPr>
              <w:rFonts w:eastAsiaTheme="minorEastAsia" w:cstheme="minorBidi"/>
              <w:noProof/>
              <w:sz w:val="22"/>
              <w:szCs w:val="22"/>
              <w:lang w:val="en-US" w:eastAsia="en-US"/>
            </w:rPr>
          </w:pPr>
          <w:hyperlink w:anchor="_Toc209534892" w:history="1">
            <w:r w:rsidR="001F6107">
              <w:rPr>
                <w:rStyle w:val="Hyperlink"/>
                <w:rFonts w:ascii="Times New Roman" w:hAnsi="Times New Roman" w:cs="Times New Roman"/>
                <w:b/>
                <w:bCs/>
                <w:noProof/>
              </w:rPr>
              <w:t>3.5.1. Quantitative Data Analysis</w:t>
            </w:r>
            <w:r w:rsidR="001F6107">
              <w:rPr>
                <w:noProof/>
                <w:webHidden/>
              </w:rPr>
              <w:tab/>
            </w:r>
            <w:r w:rsidR="001F6107">
              <w:rPr>
                <w:noProof/>
                <w:webHidden/>
              </w:rPr>
              <w:fldChar w:fldCharType="begin"/>
            </w:r>
            <w:r w:rsidR="001F6107">
              <w:rPr>
                <w:noProof/>
                <w:webHidden/>
              </w:rPr>
              <w:instrText xml:space="preserve"> PAGEREF _Toc209534892 \h </w:instrText>
            </w:r>
            <w:r w:rsidR="001F6107">
              <w:rPr>
                <w:noProof/>
                <w:webHidden/>
              </w:rPr>
            </w:r>
            <w:r w:rsidR="001F6107">
              <w:rPr>
                <w:noProof/>
                <w:webHidden/>
              </w:rPr>
              <w:fldChar w:fldCharType="separate"/>
            </w:r>
            <w:r w:rsidR="001F6107">
              <w:rPr>
                <w:noProof/>
                <w:webHidden/>
              </w:rPr>
              <w:t>28</w:t>
            </w:r>
            <w:r w:rsidR="001F6107">
              <w:rPr>
                <w:noProof/>
                <w:webHidden/>
              </w:rPr>
              <w:fldChar w:fldCharType="end"/>
            </w:r>
          </w:hyperlink>
        </w:p>
        <w:p w14:paraId="5F4DE76A" w14:textId="77777777" w:rsidR="001F6107" w:rsidRDefault="00FC25F4" w:rsidP="000A5A1B">
          <w:pPr>
            <w:pStyle w:val="TOC3"/>
            <w:tabs>
              <w:tab w:val="right" w:leader="dot" w:pos="9062"/>
            </w:tabs>
            <w:jc w:val="both"/>
            <w:rPr>
              <w:rFonts w:eastAsiaTheme="minorEastAsia" w:cstheme="minorBidi"/>
              <w:noProof/>
              <w:sz w:val="22"/>
              <w:szCs w:val="22"/>
              <w:lang w:val="en-US" w:eastAsia="en-US"/>
            </w:rPr>
          </w:pPr>
          <w:hyperlink w:anchor="_Toc209534893" w:history="1">
            <w:r w:rsidR="001F6107">
              <w:rPr>
                <w:rStyle w:val="Hyperlink"/>
                <w:rFonts w:ascii="Times New Roman" w:hAnsi="Times New Roman" w:cs="Times New Roman"/>
                <w:b/>
                <w:bCs/>
                <w:noProof/>
              </w:rPr>
              <w:t>3.5.2. Qualitative Data Analysis</w:t>
            </w:r>
            <w:r w:rsidR="001F6107">
              <w:rPr>
                <w:noProof/>
                <w:webHidden/>
              </w:rPr>
              <w:tab/>
            </w:r>
            <w:r w:rsidR="001F6107">
              <w:rPr>
                <w:noProof/>
                <w:webHidden/>
              </w:rPr>
              <w:fldChar w:fldCharType="begin"/>
            </w:r>
            <w:r w:rsidR="001F6107">
              <w:rPr>
                <w:noProof/>
                <w:webHidden/>
              </w:rPr>
              <w:instrText xml:space="preserve"> PAGEREF _Toc209534893 \h </w:instrText>
            </w:r>
            <w:r w:rsidR="001F6107">
              <w:rPr>
                <w:noProof/>
                <w:webHidden/>
              </w:rPr>
            </w:r>
            <w:r w:rsidR="001F6107">
              <w:rPr>
                <w:noProof/>
                <w:webHidden/>
              </w:rPr>
              <w:fldChar w:fldCharType="separate"/>
            </w:r>
            <w:r w:rsidR="001F6107">
              <w:rPr>
                <w:noProof/>
                <w:webHidden/>
              </w:rPr>
              <w:t>28</w:t>
            </w:r>
            <w:r w:rsidR="001F6107">
              <w:rPr>
                <w:noProof/>
                <w:webHidden/>
              </w:rPr>
              <w:fldChar w:fldCharType="end"/>
            </w:r>
          </w:hyperlink>
        </w:p>
        <w:p w14:paraId="4AB3C41E"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4" w:history="1">
            <w:r w:rsidR="001F6107">
              <w:rPr>
                <w:rStyle w:val="Hyperlink"/>
                <w:rFonts w:ascii="Times New Roman" w:hAnsi="Times New Roman" w:cs="Times New Roman"/>
                <w:noProof/>
              </w:rPr>
              <w:t>3.6. Ethical Considerations and Limitations</w:t>
            </w:r>
            <w:r w:rsidR="001F6107">
              <w:rPr>
                <w:noProof/>
                <w:webHidden/>
              </w:rPr>
              <w:tab/>
            </w:r>
            <w:r w:rsidR="001F6107">
              <w:rPr>
                <w:noProof/>
                <w:webHidden/>
              </w:rPr>
              <w:fldChar w:fldCharType="begin"/>
            </w:r>
            <w:r w:rsidR="001F6107">
              <w:rPr>
                <w:noProof/>
                <w:webHidden/>
              </w:rPr>
              <w:instrText xml:space="preserve"> PAGEREF _Toc209534894 \h </w:instrText>
            </w:r>
            <w:r w:rsidR="001F6107">
              <w:rPr>
                <w:noProof/>
                <w:webHidden/>
              </w:rPr>
            </w:r>
            <w:r w:rsidR="001F6107">
              <w:rPr>
                <w:noProof/>
                <w:webHidden/>
              </w:rPr>
              <w:fldChar w:fldCharType="separate"/>
            </w:r>
            <w:r w:rsidR="001F6107">
              <w:rPr>
                <w:noProof/>
                <w:webHidden/>
              </w:rPr>
              <w:t>29</w:t>
            </w:r>
            <w:r w:rsidR="001F6107">
              <w:rPr>
                <w:noProof/>
                <w:webHidden/>
              </w:rPr>
              <w:fldChar w:fldCharType="end"/>
            </w:r>
          </w:hyperlink>
        </w:p>
        <w:p w14:paraId="6D77A157"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895" w:history="1">
            <w:r w:rsidR="001F6107">
              <w:rPr>
                <w:rStyle w:val="Hyperlink"/>
                <w:rFonts w:ascii="Times New Roman" w:hAnsi="Times New Roman" w:cs="Times New Roman"/>
                <w:noProof/>
              </w:rPr>
              <w:t>4. Findings</w:t>
            </w:r>
            <w:r w:rsidR="001F6107">
              <w:rPr>
                <w:noProof/>
                <w:webHidden/>
              </w:rPr>
              <w:tab/>
            </w:r>
            <w:r w:rsidR="001F6107">
              <w:rPr>
                <w:noProof/>
                <w:webHidden/>
              </w:rPr>
              <w:fldChar w:fldCharType="begin"/>
            </w:r>
            <w:r w:rsidR="001F6107">
              <w:rPr>
                <w:noProof/>
                <w:webHidden/>
              </w:rPr>
              <w:instrText xml:space="preserve"> PAGEREF _Toc209534895 \h </w:instrText>
            </w:r>
            <w:r w:rsidR="001F6107">
              <w:rPr>
                <w:noProof/>
                <w:webHidden/>
              </w:rPr>
            </w:r>
            <w:r w:rsidR="001F6107">
              <w:rPr>
                <w:noProof/>
                <w:webHidden/>
              </w:rPr>
              <w:fldChar w:fldCharType="separate"/>
            </w:r>
            <w:r w:rsidR="001F6107">
              <w:rPr>
                <w:noProof/>
                <w:webHidden/>
              </w:rPr>
              <w:t>30</w:t>
            </w:r>
            <w:r w:rsidR="001F6107">
              <w:rPr>
                <w:noProof/>
                <w:webHidden/>
              </w:rPr>
              <w:fldChar w:fldCharType="end"/>
            </w:r>
          </w:hyperlink>
        </w:p>
        <w:p w14:paraId="21757CC5"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6" w:history="1">
            <w:r w:rsidR="001F6107">
              <w:rPr>
                <w:rStyle w:val="Hyperlink"/>
                <w:rFonts w:ascii="Times New Roman" w:hAnsi="Times New Roman" w:cs="Times New Roman"/>
                <w:noProof/>
              </w:rPr>
              <w:t>4.1 Questionnaire Results</w:t>
            </w:r>
            <w:r w:rsidR="001F6107">
              <w:rPr>
                <w:noProof/>
                <w:webHidden/>
              </w:rPr>
              <w:tab/>
            </w:r>
            <w:r w:rsidR="001F6107">
              <w:rPr>
                <w:noProof/>
                <w:webHidden/>
              </w:rPr>
              <w:fldChar w:fldCharType="begin"/>
            </w:r>
            <w:r w:rsidR="001F6107">
              <w:rPr>
                <w:noProof/>
                <w:webHidden/>
              </w:rPr>
              <w:instrText xml:space="preserve"> PAGEREF _Toc209534896 \h </w:instrText>
            </w:r>
            <w:r w:rsidR="001F6107">
              <w:rPr>
                <w:noProof/>
                <w:webHidden/>
              </w:rPr>
            </w:r>
            <w:r w:rsidR="001F6107">
              <w:rPr>
                <w:noProof/>
                <w:webHidden/>
              </w:rPr>
              <w:fldChar w:fldCharType="separate"/>
            </w:r>
            <w:r w:rsidR="001F6107">
              <w:rPr>
                <w:noProof/>
                <w:webHidden/>
              </w:rPr>
              <w:t>31</w:t>
            </w:r>
            <w:r w:rsidR="001F6107">
              <w:rPr>
                <w:noProof/>
                <w:webHidden/>
              </w:rPr>
              <w:fldChar w:fldCharType="end"/>
            </w:r>
          </w:hyperlink>
        </w:p>
        <w:p w14:paraId="33405647"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7" w:history="1">
            <w:r w:rsidR="001F6107">
              <w:rPr>
                <w:rStyle w:val="Hyperlink"/>
                <w:rFonts w:ascii="Times New Roman" w:hAnsi="Times New Roman" w:cs="Times New Roman"/>
                <w:noProof/>
              </w:rPr>
              <w:t>4.2 Interview Results</w:t>
            </w:r>
            <w:r w:rsidR="001F6107">
              <w:rPr>
                <w:noProof/>
                <w:webHidden/>
              </w:rPr>
              <w:tab/>
            </w:r>
            <w:r w:rsidR="001F6107">
              <w:rPr>
                <w:noProof/>
                <w:webHidden/>
              </w:rPr>
              <w:fldChar w:fldCharType="begin"/>
            </w:r>
            <w:r w:rsidR="001F6107">
              <w:rPr>
                <w:noProof/>
                <w:webHidden/>
              </w:rPr>
              <w:instrText xml:space="preserve"> PAGEREF _Toc209534897 \h </w:instrText>
            </w:r>
            <w:r w:rsidR="001F6107">
              <w:rPr>
                <w:noProof/>
                <w:webHidden/>
              </w:rPr>
            </w:r>
            <w:r w:rsidR="001F6107">
              <w:rPr>
                <w:noProof/>
                <w:webHidden/>
              </w:rPr>
              <w:fldChar w:fldCharType="separate"/>
            </w:r>
            <w:r w:rsidR="001F6107">
              <w:rPr>
                <w:noProof/>
                <w:webHidden/>
              </w:rPr>
              <w:t>40</w:t>
            </w:r>
            <w:r w:rsidR="001F6107">
              <w:rPr>
                <w:noProof/>
                <w:webHidden/>
              </w:rPr>
              <w:fldChar w:fldCharType="end"/>
            </w:r>
          </w:hyperlink>
        </w:p>
        <w:p w14:paraId="463AAAEC"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8" w:history="1">
            <w:r w:rsidR="001F6107">
              <w:rPr>
                <w:rStyle w:val="Hyperlink"/>
                <w:rFonts w:ascii="Times New Roman" w:hAnsi="Times New Roman" w:cs="Times New Roman"/>
                <w:noProof/>
              </w:rPr>
              <w:t>4.3 Observation Results</w:t>
            </w:r>
            <w:r w:rsidR="001F6107">
              <w:rPr>
                <w:noProof/>
                <w:webHidden/>
              </w:rPr>
              <w:tab/>
            </w:r>
            <w:r w:rsidR="001F6107">
              <w:rPr>
                <w:noProof/>
                <w:webHidden/>
              </w:rPr>
              <w:fldChar w:fldCharType="begin"/>
            </w:r>
            <w:r w:rsidR="001F6107">
              <w:rPr>
                <w:noProof/>
                <w:webHidden/>
              </w:rPr>
              <w:instrText xml:space="preserve"> PAGEREF _Toc209534898 \h </w:instrText>
            </w:r>
            <w:r w:rsidR="001F6107">
              <w:rPr>
                <w:noProof/>
                <w:webHidden/>
              </w:rPr>
            </w:r>
            <w:r w:rsidR="001F6107">
              <w:rPr>
                <w:noProof/>
                <w:webHidden/>
              </w:rPr>
              <w:fldChar w:fldCharType="separate"/>
            </w:r>
            <w:r w:rsidR="001F6107">
              <w:rPr>
                <w:noProof/>
                <w:webHidden/>
              </w:rPr>
              <w:t>45</w:t>
            </w:r>
            <w:r w:rsidR="001F6107">
              <w:rPr>
                <w:noProof/>
                <w:webHidden/>
              </w:rPr>
              <w:fldChar w:fldCharType="end"/>
            </w:r>
          </w:hyperlink>
        </w:p>
        <w:p w14:paraId="53BC045D"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899" w:history="1">
            <w:r w:rsidR="001F6107">
              <w:rPr>
                <w:rStyle w:val="Hyperlink"/>
                <w:rFonts w:ascii="Times New Roman" w:hAnsi="Times New Roman" w:cs="Times New Roman"/>
                <w:noProof/>
              </w:rPr>
              <w:t>4.4. Discussion</w:t>
            </w:r>
            <w:r w:rsidR="001F6107">
              <w:rPr>
                <w:noProof/>
                <w:webHidden/>
              </w:rPr>
              <w:tab/>
            </w:r>
            <w:r w:rsidR="001F6107">
              <w:rPr>
                <w:noProof/>
                <w:webHidden/>
              </w:rPr>
              <w:fldChar w:fldCharType="begin"/>
            </w:r>
            <w:r w:rsidR="001F6107">
              <w:rPr>
                <w:noProof/>
                <w:webHidden/>
              </w:rPr>
              <w:instrText xml:space="preserve"> PAGEREF _Toc209534899 \h </w:instrText>
            </w:r>
            <w:r w:rsidR="001F6107">
              <w:rPr>
                <w:noProof/>
                <w:webHidden/>
              </w:rPr>
            </w:r>
            <w:r w:rsidR="001F6107">
              <w:rPr>
                <w:noProof/>
                <w:webHidden/>
              </w:rPr>
              <w:fldChar w:fldCharType="separate"/>
            </w:r>
            <w:r w:rsidR="001F6107">
              <w:rPr>
                <w:noProof/>
                <w:webHidden/>
              </w:rPr>
              <w:t>48</w:t>
            </w:r>
            <w:r w:rsidR="001F6107">
              <w:rPr>
                <w:noProof/>
                <w:webHidden/>
              </w:rPr>
              <w:fldChar w:fldCharType="end"/>
            </w:r>
          </w:hyperlink>
        </w:p>
        <w:p w14:paraId="6F003B73" w14:textId="77777777" w:rsidR="001F6107" w:rsidRDefault="00FC25F4" w:rsidP="000A5A1B">
          <w:pPr>
            <w:pStyle w:val="TOC3"/>
            <w:tabs>
              <w:tab w:val="right" w:leader="dot" w:pos="9062"/>
            </w:tabs>
            <w:jc w:val="both"/>
            <w:rPr>
              <w:rFonts w:eastAsiaTheme="minorEastAsia" w:cstheme="minorBidi"/>
              <w:noProof/>
              <w:sz w:val="22"/>
              <w:szCs w:val="22"/>
              <w:lang w:val="en-US" w:eastAsia="en-US"/>
            </w:rPr>
          </w:pPr>
          <w:hyperlink w:anchor="_Toc209534900" w:history="1">
            <w:r w:rsidR="001F6107">
              <w:rPr>
                <w:rStyle w:val="Hyperlink"/>
                <w:rFonts w:ascii="Times New Roman" w:hAnsi="Times New Roman" w:cs="Times New Roman"/>
                <w:b/>
                <w:bCs/>
                <w:noProof/>
              </w:rPr>
              <w:t>4.4.1. Recommendations for Future Researchers</w:t>
            </w:r>
            <w:r w:rsidR="001F6107">
              <w:rPr>
                <w:noProof/>
                <w:webHidden/>
              </w:rPr>
              <w:tab/>
            </w:r>
            <w:r w:rsidR="001F6107">
              <w:rPr>
                <w:noProof/>
                <w:webHidden/>
              </w:rPr>
              <w:fldChar w:fldCharType="begin"/>
            </w:r>
            <w:r w:rsidR="001F6107">
              <w:rPr>
                <w:noProof/>
                <w:webHidden/>
              </w:rPr>
              <w:instrText xml:space="preserve"> PAGEREF _Toc209534900 \h </w:instrText>
            </w:r>
            <w:r w:rsidR="001F6107">
              <w:rPr>
                <w:noProof/>
                <w:webHidden/>
              </w:rPr>
            </w:r>
            <w:r w:rsidR="001F6107">
              <w:rPr>
                <w:noProof/>
                <w:webHidden/>
              </w:rPr>
              <w:fldChar w:fldCharType="separate"/>
            </w:r>
            <w:r w:rsidR="001F6107">
              <w:rPr>
                <w:noProof/>
                <w:webHidden/>
              </w:rPr>
              <w:t>51</w:t>
            </w:r>
            <w:r w:rsidR="001F6107">
              <w:rPr>
                <w:noProof/>
                <w:webHidden/>
              </w:rPr>
              <w:fldChar w:fldCharType="end"/>
            </w:r>
          </w:hyperlink>
        </w:p>
        <w:p w14:paraId="76F5988B" w14:textId="77777777" w:rsidR="001F6107" w:rsidRDefault="00FC25F4" w:rsidP="000A5A1B">
          <w:pPr>
            <w:pStyle w:val="TOC2"/>
            <w:tabs>
              <w:tab w:val="right" w:leader="dot" w:pos="9062"/>
            </w:tabs>
            <w:jc w:val="both"/>
            <w:rPr>
              <w:rFonts w:eastAsiaTheme="minorEastAsia" w:cstheme="minorBidi"/>
              <w:b w:val="0"/>
              <w:bCs w:val="0"/>
              <w:noProof/>
              <w:sz w:val="22"/>
              <w:szCs w:val="22"/>
              <w:lang w:val="en-US" w:eastAsia="en-US"/>
            </w:rPr>
          </w:pPr>
          <w:hyperlink w:anchor="_Toc209534901" w:history="1">
            <w:r w:rsidR="001F6107">
              <w:rPr>
                <w:rStyle w:val="Hyperlink"/>
                <w:rFonts w:ascii="Times New Roman" w:hAnsi="Times New Roman" w:cs="Times New Roman"/>
                <w:noProof/>
              </w:rPr>
              <w:t>4.5. Limitations of this study</w:t>
            </w:r>
            <w:r w:rsidR="001F6107">
              <w:rPr>
                <w:noProof/>
                <w:webHidden/>
              </w:rPr>
              <w:tab/>
            </w:r>
            <w:r w:rsidR="001F6107">
              <w:rPr>
                <w:noProof/>
                <w:webHidden/>
              </w:rPr>
              <w:fldChar w:fldCharType="begin"/>
            </w:r>
            <w:r w:rsidR="001F6107">
              <w:rPr>
                <w:noProof/>
                <w:webHidden/>
              </w:rPr>
              <w:instrText xml:space="preserve"> PAGEREF _Toc209534901 \h </w:instrText>
            </w:r>
            <w:r w:rsidR="001F6107">
              <w:rPr>
                <w:noProof/>
                <w:webHidden/>
              </w:rPr>
            </w:r>
            <w:r w:rsidR="001F6107">
              <w:rPr>
                <w:noProof/>
                <w:webHidden/>
              </w:rPr>
              <w:fldChar w:fldCharType="separate"/>
            </w:r>
            <w:r w:rsidR="001F6107">
              <w:rPr>
                <w:noProof/>
                <w:webHidden/>
              </w:rPr>
              <w:t>52</w:t>
            </w:r>
            <w:r w:rsidR="001F6107">
              <w:rPr>
                <w:noProof/>
                <w:webHidden/>
              </w:rPr>
              <w:fldChar w:fldCharType="end"/>
            </w:r>
          </w:hyperlink>
        </w:p>
        <w:p w14:paraId="46EA10BF"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902" w:history="1">
            <w:r w:rsidR="001F6107">
              <w:rPr>
                <w:rStyle w:val="Hyperlink"/>
                <w:rFonts w:ascii="Times New Roman" w:hAnsi="Times New Roman" w:cs="Times New Roman"/>
                <w:noProof/>
              </w:rPr>
              <w:t>5.Conclusion</w:t>
            </w:r>
            <w:r w:rsidR="001F6107">
              <w:rPr>
                <w:noProof/>
                <w:webHidden/>
              </w:rPr>
              <w:tab/>
            </w:r>
            <w:r w:rsidR="001F6107">
              <w:rPr>
                <w:noProof/>
                <w:webHidden/>
              </w:rPr>
              <w:fldChar w:fldCharType="begin"/>
            </w:r>
            <w:r w:rsidR="001F6107">
              <w:rPr>
                <w:noProof/>
                <w:webHidden/>
              </w:rPr>
              <w:instrText xml:space="preserve"> PAGEREF _Toc209534902 \h </w:instrText>
            </w:r>
            <w:r w:rsidR="001F6107">
              <w:rPr>
                <w:noProof/>
                <w:webHidden/>
              </w:rPr>
            </w:r>
            <w:r w:rsidR="001F6107">
              <w:rPr>
                <w:noProof/>
                <w:webHidden/>
              </w:rPr>
              <w:fldChar w:fldCharType="separate"/>
            </w:r>
            <w:r w:rsidR="001F6107">
              <w:rPr>
                <w:noProof/>
                <w:webHidden/>
              </w:rPr>
              <w:t>53</w:t>
            </w:r>
            <w:r w:rsidR="001F6107">
              <w:rPr>
                <w:noProof/>
                <w:webHidden/>
              </w:rPr>
              <w:fldChar w:fldCharType="end"/>
            </w:r>
          </w:hyperlink>
        </w:p>
        <w:p w14:paraId="1C9139CB"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903" w:history="1">
            <w:r w:rsidR="001F6107">
              <w:rPr>
                <w:rStyle w:val="Hyperlink"/>
                <w:rFonts w:ascii="Times New Roman" w:hAnsi="Times New Roman" w:cs="Times New Roman"/>
                <w:noProof/>
              </w:rPr>
              <w:t>6. Bibliography</w:t>
            </w:r>
            <w:r w:rsidR="001F6107">
              <w:rPr>
                <w:noProof/>
                <w:webHidden/>
              </w:rPr>
              <w:tab/>
            </w:r>
            <w:r w:rsidR="001F6107">
              <w:rPr>
                <w:noProof/>
                <w:webHidden/>
              </w:rPr>
              <w:fldChar w:fldCharType="begin"/>
            </w:r>
            <w:r w:rsidR="001F6107">
              <w:rPr>
                <w:noProof/>
                <w:webHidden/>
              </w:rPr>
              <w:instrText xml:space="preserve"> PAGEREF _Toc209534903 \h </w:instrText>
            </w:r>
            <w:r w:rsidR="001F6107">
              <w:rPr>
                <w:noProof/>
                <w:webHidden/>
              </w:rPr>
            </w:r>
            <w:r w:rsidR="001F6107">
              <w:rPr>
                <w:noProof/>
                <w:webHidden/>
              </w:rPr>
              <w:fldChar w:fldCharType="separate"/>
            </w:r>
            <w:r w:rsidR="001F6107">
              <w:rPr>
                <w:noProof/>
                <w:webHidden/>
              </w:rPr>
              <w:t>56</w:t>
            </w:r>
            <w:r w:rsidR="001F6107">
              <w:rPr>
                <w:noProof/>
                <w:webHidden/>
              </w:rPr>
              <w:fldChar w:fldCharType="end"/>
            </w:r>
          </w:hyperlink>
        </w:p>
        <w:p w14:paraId="0A62E263" w14:textId="77777777" w:rsidR="001F6107" w:rsidRDefault="00FC25F4" w:rsidP="000A5A1B">
          <w:pPr>
            <w:pStyle w:val="TOC1"/>
            <w:tabs>
              <w:tab w:val="right" w:leader="dot" w:pos="9062"/>
            </w:tabs>
            <w:jc w:val="both"/>
            <w:rPr>
              <w:rFonts w:asciiTheme="minorHAnsi" w:eastAsiaTheme="minorEastAsia" w:hAnsiTheme="minorHAnsi" w:cstheme="minorBidi"/>
              <w:b w:val="0"/>
              <w:bCs w:val="0"/>
              <w:caps w:val="0"/>
              <w:noProof/>
              <w:sz w:val="22"/>
              <w:szCs w:val="22"/>
              <w:lang w:val="en-US" w:eastAsia="en-US"/>
            </w:rPr>
          </w:pPr>
          <w:hyperlink w:anchor="_Toc209534904" w:history="1">
            <w:r w:rsidR="001F6107">
              <w:rPr>
                <w:rStyle w:val="Hyperlink"/>
                <w:rFonts w:ascii="Times New Roman" w:hAnsi="Times New Roman" w:cs="Times New Roman"/>
                <w:noProof/>
              </w:rPr>
              <w:t>7.Appendix</w:t>
            </w:r>
            <w:r w:rsidR="001F6107">
              <w:rPr>
                <w:noProof/>
                <w:webHidden/>
              </w:rPr>
              <w:tab/>
            </w:r>
            <w:r w:rsidR="001F6107">
              <w:rPr>
                <w:noProof/>
                <w:webHidden/>
              </w:rPr>
              <w:fldChar w:fldCharType="begin"/>
            </w:r>
            <w:r w:rsidR="001F6107">
              <w:rPr>
                <w:noProof/>
                <w:webHidden/>
              </w:rPr>
              <w:instrText xml:space="preserve"> PAGEREF _Toc209534904 \h </w:instrText>
            </w:r>
            <w:r w:rsidR="001F6107">
              <w:rPr>
                <w:noProof/>
                <w:webHidden/>
              </w:rPr>
            </w:r>
            <w:r w:rsidR="001F6107">
              <w:rPr>
                <w:noProof/>
                <w:webHidden/>
              </w:rPr>
              <w:fldChar w:fldCharType="separate"/>
            </w:r>
            <w:r w:rsidR="001F6107">
              <w:rPr>
                <w:noProof/>
                <w:webHidden/>
              </w:rPr>
              <w:t>60</w:t>
            </w:r>
            <w:r w:rsidR="001F6107">
              <w:rPr>
                <w:noProof/>
                <w:webHidden/>
              </w:rPr>
              <w:fldChar w:fldCharType="end"/>
            </w:r>
          </w:hyperlink>
        </w:p>
        <w:p w14:paraId="0E93A7F1" w14:textId="77777777" w:rsidR="001F6107" w:rsidRDefault="00206839" w:rsidP="000A5A1B">
          <w:pPr>
            <w:jc w:val="both"/>
          </w:pPr>
          <w:r>
            <w:rPr>
              <w:b/>
              <w:bCs/>
              <w:noProof/>
            </w:rPr>
            <w:fldChar w:fldCharType="end"/>
          </w:r>
        </w:p>
      </w:sdtContent>
    </w:sdt>
    <w:p w14:paraId="519E6FF6"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463A1F09"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3EC580F9"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39F1AF18"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07D6EF02"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5B9BD78C"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04A8FC11"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61DAC25C"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205F2761"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7D76738D"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443BD4B8" w14:textId="77777777" w:rsidR="001F6107" w:rsidRDefault="001F6107" w:rsidP="000A5A1B">
      <w:pPr>
        <w:spacing w:line="360" w:lineRule="auto"/>
        <w:jc w:val="both"/>
        <w:rPr>
          <w:rFonts w:ascii="Times New Roman" w:eastAsiaTheme="minorEastAsia" w:hAnsi="Times New Roman" w:cs="Times New Roman"/>
          <w:sz w:val="24"/>
          <w:lang w:val="en-US" w:eastAsia="en-US"/>
        </w:rPr>
      </w:pPr>
    </w:p>
    <w:p w14:paraId="465C7148" w14:textId="77777777" w:rsidR="001F6107" w:rsidRDefault="00206839" w:rsidP="000A5A1B">
      <w:pPr>
        <w:pStyle w:val="Heading2"/>
        <w:jc w:val="both"/>
        <w:rPr>
          <w:rFonts w:ascii="Times New Roman" w:hAnsi="Times New Roman" w:cs="Times New Roman"/>
          <w:b/>
          <w:bCs/>
          <w:color w:val="auto"/>
          <w:sz w:val="28"/>
          <w:szCs w:val="22"/>
        </w:rPr>
      </w:pPr>
      <w:bookmarkStart w:id="13" w:name="_Toc208696779"/>
      <w:bookmarkStart w:id="14" w:name="_Toc208776704"/>
      <w:bookmarkStart w:id="15" w:name="_Toc208776755"/>
      <w:bookmarkStart w:id="16" w:name="_Toc208776829"/>
      <w:bookmarkStart w:id="17" w:name="_Toc208782519"/>
      <w:bookmarkStart w:id="18" w:name="_Toc209534867"/>
      <w:r>
        <w:rPr>
          <w:rFonts w:ascii="Times New Roman" w:hAnsi="Times New Roman" w:cs="Times New Roman"/>
          <w:b/>
          <w:bCs/>
          <w:color w:val="auto"/>
          <w:sz w:val="28"/>
          <w:szCs w:val="22"/>
        </w:rPr>
        <w:lastRenderedPageBreak/>
        <w:t>Table of Figures</w:t>
      </w:r>
      <w:bookmarkEnd w:id="13"/>
      <w:bookmarkEnd w:id="14"/>
      <w:bookmarkEnd w:id="15"/>
      <w:bookmarkEnd w:id="16"/>
      <w:bookmarkEnd w:id="17"/>
      <w:bookmarkEnd w:id="18"/>
    </w:p>
    <w:p w14:paraId="6372BA36" w14:textId="77777777" w:rsidR="001F6107" w:rsidRDefault="001F6107" w:rsidP="000A5A1B">
      <w:pPr>
        <w:jc w:val="both"/>
      </w:pPr>
    </w:p>
    <w:p w14:paraId="435E8867" w14:textId="77777777" w:rsidR="001F6107" w:rsidRDefault="00206839"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"Chart" </w:instrText>
      </w:r>
      <w:r>
        <w:rPr>
          <w:rFonts w:ascii="Times New Roman" w:hAnsi="Times New Roman" w:cs="Times New Roman"/>
          <w:sz w:val="24"/>
          <w:szCs w:val="24"/>
        </w:rPr>
        <w:fldChar w:fldCharType="separate"/>
      </w:r>
      <w:hyperlink w:anchor="_Toc208686330" w:history="1">
        <w:r w:rsidR="001F6107">
          <w:rPr>
            <w:rStyle w:val="Hyperlink"/>
            <w:rFonts w:ascii="Times New Roman" w:hAnsi="Times New Roman" w:cs="Times New Roman"/>
            <w:noProof/>
            <w:sz w:val="24"/>
            <w:szCs w:val="24"/>
          </w:rPr>
          <w:t>Chart 1 Grade distribution of student participants</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_Toc208686330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31</w:t>
        </w:r>
        <w:r w:rsidR="001F6107">
          <w:rPr>
            <w:rFonts w:ascii="Times New Roman" w:hAnsi="Times New Roman" w:cs="Times New Roman"/>
            <w:noProof/>
            <w:webHidden/>
            <w:sz w:val="24"/>
            <w:szCs w:val="24"/>
          </w:rPr>
          <w:fldChar w:fldCharType="end"/>
        </w:r>
      </w:hyperlink>
    </w:p>
    <w:p w14:paraId="1CA3A8A5"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1" w:history="1">
        <w:r w:rsidR="001F6107">
          <w:rPr>
            <w:rStyle w:val="Hyperlink"/>
            <w:rFonts w:ascii="Times New Roman" w:hAnsi="Times New Roman" w:cs="Times New Roman"/>
            <w:noProof/>
            <w:sz w:val="24"/>
            <w:szCs w:val="24"/>
          </w:rPr>
          <w:t>Chart 2 Usage of AI tools duing school lessons</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_Toc208686331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32</w:t>
        </w:r>
        <w:r w:rsidR="001F6107">
          <w:rPr>
            <w:rFonts w:ascii="Times New Roman" w:hAnsi="Times New Roman" w:cs="Times New Roman"/>
            <w:noProof/>
            <w:webHidden/>
            <w:sz w:val="24"/>
            <w:szCs w:val="24"/>
          </w:rPr>
          <w:fldChar w:fldCharType="end"/>
        </w:r>
      </w:hyperlink>
    </w:p>
    <w:p w14:paraId="4D897185"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2" w:history="1">
        <w:r w:rsidR="001F6107">
          <w:rPr>
            <w:rStyle w:val="Hyperlink"/>
            <w:rFonts w:ascii="Times New Roman" w:hAnsi="Times New Roman" w:cs="Times New Roman"/>
            <w:noProof/>
            <w:sz w:val="24"/>
            <w:szCs w:val="24"/>
          </w:rPr>
          <w:t>Chart 3 Frequency of AI Tool Usage</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_Toc208686332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33</w:t>
        </w:r>
        <w:r w:rsidR="001F6107">
          <w:rPr>
            <w:rFonts w:ascii="Times New Roman" w:hAnsi="Times New Roman" w:cs="Times New Roman"/>
            <w:noProof/>
            <w:webHidden/>
            <w:sz w:val="24"/>
            <w:szCs w:val="24"/>
          </w:rPr>
          <w:fldChar w:fldCharType="end"/>
        </w:r>
      </w:hyperlink>
    </w:p>
    <w:p w14:paraId="2CD4E245"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3" w:history="1">
        <w:r w:rsidR="001F6107">
          <w:rPr>
            <w:rStyle w:val="Hyperlink"/>
            <w:rFonts w:ascii="Times New Roman" w:hAnsi="Times New Roman" w:cs="Times New Roman"/>
            <w:noProof/>
            <w:sz w:val="24"/>
            <w:szCs w:val="24"/>
          </w:rPr>
          <w:t>Chart 4 Types of AI Tools used most often</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_Toc208686333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34</w:t>
        </w:r>
        <w:r w:rsidR="001F6107">
          <w:rPr>
            <w:rFonts w:ascii="Times New Roman" w:hAnsi="Times New Roman" w:cs="Times New Roman"/>
            <w:noProof/>
            <w:webHidden/>
            <w:sz w:val="24"/>
            <w:szCs w:val="24"/>
          </w:rPr>
          <w:fldChar w:fldCharType="end"/>
        </w:r>
      </w:hyperlink>
    </w:p>
    <w:p w14:paraId="7DF93A91"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4" w:history="1">
        <w:r w:rsidR="001F6107">
          <w:rPr>
            <w:rStyle w:val="Hyperlink"/>
            <w:rFonts w:ascii="Times New Roman" w:hAnsi="Times New Roman" w:cs="Times New Roman"/>
            <w:noProof/>
            <w:sz w:val="24"/>
            <w:szCs w:val="24"/>
          </w:rPr>
          <w:t>Chart 5 Problems experienced with AI tools</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_Toc208686334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35</w:t>
        </w:r>
        <w:r w:rsidR="001F6107">
          <w:rPr>
            <w:rFonts w:ascii="Times New Roman" w:hAnsi="Times New Roman" w:cs="Times New Roman"/>
            <w:noProof/>
            <w:webHidden/>
            <w:sz w:val="24"/>
            <w:szCs w:val="24"/>
          </w:rPr>
          <w:fldChar w:fldCharType="end"/>
        </w:r>
      </w:hyperlink>
    </w:p>
    <w:p w14:paraId="5D48D425"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5" w:history="1">
        <w:r w:rsidR="001F6107">
          <w:rPr>
            <w:rStyle w:val="Hyperlink"/>
            <w:rFonts w:ascii="Times New Roman" w:hAnsi="Times New Roman" w:cs="Times New Roman"/>
            <w:noProof/>
            <w:sz w:val="24"/>
            <w:szCs w:val="24"/>
          </w:rPr>
          <w:t>Chart 6 AI tools make lessons more fun and interesting</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_Toc208686335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36</w:t>
        </w:r>
        <w:r w:rsidR="001F6107">
          <w:rPr>
            <w:rFonts w:ascii="Times New Roman" w:hAnsi="Times New Roman" w:cs="Times New Roman"/>
            <w:noProof/>
            <w:webHidden/>
            <w:sz w:val="24"/>
            <w:szCs w:val="24"/>
          </w:rPr>
          <w:fldChar w:fldCharType="end"/>
        </w:r>
      </w:hyperlink>
    </w:p>
    <w:p w14:paraId="4DFF78DD"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6" w:history="1">
        <w:r w:rsidR="001F6107">
          <w:rPr>
            <w:rStyle w:val="Hyperlink"/>
            <w:rFonts w:ascii="Times New Roman" w:hAnsi="Times New Roman" w:cs="Times New Roman"/>
            <w:noProof/>
            <w:sz w:val="24"/>
            <w:szCs w:val="24"/>
          </w:rPr>
          <w:t>Chart 7 Confidence while using AI tools</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_Toc208686336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37</w:t>
        </w:r>
        <w:r w:rsidR="001F6107">
          <w:rPr>
            <w:rFonts w:ascii="Times New Roman" w:hAnsi="Times New Roman" w:cs="Times New Roman"/>
            <w:noProof/>
            <w:webHidden/>
            <w:sz w:val="24"/>
            <w:szCs w:val="24"/>
          </w:rPr>
          <w:fldChar w:fldCharType="end"/>
        </w:r>
      </w:hyperlink>
    </w:p>
    <w:p w14:paraId="5CCCA5ED"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7" w:history="1">
        <w:r w:rsidR="001F6107">
          <w:rPr>
            <w:rStyle w:val="Hyperlink"/>
            <w:rFonts w:ascii="Times New Roman" w:hAnsi="Times New Roman" w:cs="Times New Roman"/>
            <w:noProof/>
            <w:sz w:val="24"/>
            <w:szCs w:val="24"/>
          </w:rPr>
          <w:t>Chart 8 AI helps me learn better</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_Toc208686337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38</w:t>
        </w:r>
        <w:r w:rsidR="001F6107">
          <w:rPr>
            <w:rFonts w:ascii="Times New Roman" w:hAnsi="Times New Roman" w:cs="Times New Roman"/>
            <w:noProof/>
            <w:webHidden/>
            <w:sz w:val="24"/>
            <w:szCs w:val="24"/>
          </w:rPr>
          <w:fldChar w:fldCharType="end"/>
        </w:r>
      </w:hyperlink>
    </w:p>
    <w:p w14:paraId="320667AA"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8" w:history="1">
        <w:r w:rsidR="001F6107">
          <w:rPr>
            <w:rStyle w:val="Hyperlink"/>
            <w:rFonts w:ascii="Times New Roman" w:hAnsi="Times New Roman" w:cs="Times New Roman"/>
            <w:noProof/>
            <w:sz w:val="24"/>
            <w:szCs w:val="24"/>
          </w:rPr>
          <w:t>Chart 9 Problems while using AI tools in school</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_Toc208686338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39</w:t>
        </w:r>
        <w:r w:rsidR="001F6107">
          <w:rPr>
            <w:rFonts w:ascii="Times New Roman" w:hAnsi="Times New Roman" w:cs="Times New Roman"/>
            <w:noProof/>
            <w:webHidden/>
            <w:sz w:val="24"/>
            <w:szCs w:val="24"/>
          </w:rPr>
          <w:fldChar w:fldCharType="end"/>
        </w:r>
      </w:hyperlink>
    </w:p>
    <w:p w14:paraId="3AC3B42F" w14:textId="77777777" w:rsidR="001F6107" w:rsidRDefault="00FC25F4" w:rsidP="000A5A1B">
      <w:pPr>
        <w:pStyle w:val="TableofFigures"/>
        <w:tabs>
          <w:tab w:val="right" w:leader="dot" w:pos="9062"/>
        </w:tabs>
        <w:spacing w:line="360" w:lineRule="auto"/>
        <w:jc w:val="both"/>
        <w:rPr>
          <w:rFonts w:ascii="Times New Roman" w:eastAsiaTheme="minorEastAsia" w:hAnsi="Times New Roman" w:cs="Times New Roman"/>
          <w:smallCaps w:val="0"/>
          <w:noProof/>
          <w:sz w:val="24"/>
          <w:szCs w:val="24"/>
          <w:lang w:val="pl-PL"/>
        </w:rPr>
      </w:pPr>
      <w:hyperlink w:anchor="_Toc208686339" w:history="1">
        <w:r w:rsidR="001F6107">
          <w:rPr>
            <w:rStyle w:val="Hyperlink"/>
            <w:rFonts w:ascii="Times New Roman" w:hAnsi="Times New Roman" w:cs="Times New Roman"/>
            <w:noProof/>
            <w:sz w:val="24"/>
            <w:szCs w:val="24"/>
          </w:rPr>
          <w:t>Chart 10 Frequency of usage of AI tools during lessons</w:t>
        </w:r>
        <w:r w:rsidR="001F6107">
          <w:rPr>
            <w:rFonts w:ascii="Times New Roman" w:hAnsi="Times New Roman" w:cs="Times New Roman"/>
            <w:noProof/>
            <w:webHidden/>
            <w:sz w:val="24"/>
            <w:szCs w:val="24"/>
          </w:rPr>
          <w:tab/>
        </w:r>
        <w:r w:rsidR="001F6107">
          <w:rPr>
            <w:rFonts w:ascii="Times New Roman" w:hAnsi="Times New Roman" w:cs="Times New Roman"/>
            <w:noProof/>
            <w:webHidden/>
            <w:sz w:val="24"/>
            <w:szCs w:val="24"/>
          </w:rPr>
          <w:fldChar w:fldCharType="begin"/>
        </w:r>
        <w:r w:rsidR="001F6107">
          <w:rPr>
            <w:rFonts w:ascii="Times New Roman" w:hAnsi="Times New Roman" w:cs="Times New Roman"/>
            <w:noProof/>
            <w:webHidden/>
            <w:sz w:val="24"/>
            <w:szCs w:val="24"/>
          </w:rPr>
          <w:instrText xml:space="preserve"> PAGEREF _Toc208686339 \h </w:instrText>
        </w:r>
        <w:r w:rsidR="001F6107">
          <w:rPr>
            <w:rFonts w:ascii="Times New Roman" w:hAnsi="Times New Roman" w:cs="Times New Roman"/>
            <w:noProof/>
            <w:webHidden/>
            <w:sz w:val="24"/>
            <w:szCs w:val="24"/>
          </w:rPr>
        </w:r>
        <w:r w:rsidR="001F6107">
          <w:rPr>
            <w:rFonts w:ascii="Times New Roman" w:hAnsi="Times New Roman" w:cs="Times New Roman"/>
            <w:noProof/>
            <w:webHidden/>
            <w:sz w:val="24"/>
            <w:szCs w:val="24"/>
          </w:rPr>
          <w:fldChar w:fldCharType="separate"/>
        </w:r>
        <w:r w:rsidR="001F6107">
          <w:rPr>
            <w:rFonts w:ascii="Times New Roman" w:hAnsi="Times New Roman" w:cs="Times New Roman"/>
            <w:noProof/>
            <w:webHidden/>
            <w:sz w:val="24"/>
            <w:szCs w:val="24"/>
          </w:rPr>
          <w:t>40</w:t>
        </w:r>
        <w:r w:rsidR="001F6107">
          <w:rPr>
            <w:rFonts w:ascii="Times New Roman" w:hAnsi="Times New Roman" w:cs="Times New Roman"/>
            <w:noProof/>
            <w:webHidden/>
            <w:sz w:val="24"/>
            <w:szCs w:val="24"/>
          </w:rPr>
          <w:fldChar w:fldCharType="end"/>
        </w:r>
      </w:hyperlink>
    </w:p>
    <w:p w14:paraId="00E4373C" w14:textId="77777777" w:rsidR="001F6107" w:rsidRDefault="00206839" w:rsidP="000A5A1B">
      <w:pPr>
        <w:spacing w:line="360" w:lineRule="auto"/>
        <w:ind w:left="708"/>
        <w:jc w:val="both"/>
        <w:sectPr w:rsidR="001F6107">
          <w:footerReference w:type="default" r:id="rId14"/>
          <w:footerReference w:type="first" r:id="rId15"/>
          <w:pgSz w:w="11906" w:h="16838"/>
          <w:pgMar w:top="1417" w:right="1417" w:bottom="1417" w:left="1417" w:header="708" w:footer="708" w:gutter="0"/>
          <w:pgNumType w:fmt="lowerRoman"/>
          <w:cols w:space="708"/>
          <w:docGrid w:linePitch="360"/>
        </w:sectPr>
      </w:pPr>
      <w:r>
        <w:rPr>
          <w:rFonts w:ascii="Times New Roman" w:hAnsi="Times New Roman" w:cs="Times New Roman"/>
          <w:sz w:val="24"/>
          <w:szCs w:val="24"/>
        </w:rPr>
        <w:fldChar w:fldCharType="end"/>
      </w:r>
    </w:p>
    <w:p w14:paraId="4E27A933" w14:textId="77777777" w:rsidR="001F6107" w:rsidRDefault="001F6107" w:rsidP="000A5A1B">
      <w:pPr>
        <w:spacing w:line="360" w:lineRule="auto"/>
        <w:jc w:val="both"/>
      </w:pPr>
    </w:p>
    <w:p w14:paraId="6292F067" w14:textId="77777777" w:rsidR="001F6107" w:rsidRDefault="00206839" w:rsidP="000A5A1B">
      <w:pPr>
        <w:pStyle w:val="Heading1"/>
        <w:jc w:val="both"/>
        <w:rPr>
          <w:rFonts w:ascii="Times New Roman" w:hAnsi="Times New Roman" w:cs="Times New Roman"/>
          <w:b/>
          <w:bCs/>
          <w:color w:val="auto"/>
          <w:sz w:val="28"/>
          <w:szCs w:val="28"/>
        </w:rPr>
      </w:pPr>
      <w:bookmarkStart w:id="19" w:name="_Toc208696780"/>
      <w:bookmarkStart w:id="20" w:name="_Toc208776705"/>
      <w:bookmarkStart w:id="21" w:name="_Toc208776756"/>
      <w:bookmarkStart w:id="22" w:name="_Toc208776830"/>
      <w:bookmarkStart w:id="23" w:name="_Toc208782520"/>
      <w:bookmarkStart w:id="24" w:name="_Toc209534868"/>
      <w:bookmarkStart w:id="25" w:name="_Hlk202723235"/>
      <w:bookmarkStart w:id="26" w:name="_Hlk208696851"/>
      <w:r>
        <w:rPr>
          <w:rFonts w:ascii="Times New Roman" w:hAnsi="Times New Roman" w:cs="Times New Roman"/>
          <w:b/>
          <w:bCs/>
          <w:color w:val="auto"/>
          <w:sz w:val="28"/>
          <w:szCs w:val="28"/>
        </w:rPr>
        <w:t>1.Introduction</w:t>
      </w:r>
      <w:bookmarkStart w:id="27" w:name="_Hlk203565410"/>
      <w:bookmarkEnd w:id="19"/>
      <w:bookmarkEnd w:id="20"/>
      <w:bookmarkEnd w:id="21"/>
      <w:bookmarkEnd w:id="22"/>
      <w:bookmarkEnd w:id="23"/>
      <w:bookmarkEnd w:id="24"/>
    </w:p>
    <w:p w14:paraId="3A1D93C8" w14:textId="77777777" w:rsidR="001F6107" w:rsidRDefault="001F6107" w:rsidP="000A5A1B">
      <w:pPr>
        <w:spacing w:line="360" w:lineRule="auto"/>
        <w:ind w:left="90"/>
        <w:jc w:val="both"/>
        <w:rPr>
          <w:rFonts w:ascii="Times New Roman" w:hAnsi="Times New Roman" w:cs="Times New Roman"/>
          <w:sz w:val="24"/>
          <w:szCs w:val="24"/>
        </w:rPr>
      </w:pPr>
    </w:p>
    <w:p w14:paraId="1BBB3CDF"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rapid evolution of artificial intelligence, known as AI, has had a significant impact on a number of sectors including education. As AI tools become increasingly integrated into our classrooms, there is a growing need to understand how such technologies reshape today’s teaching and learning processes. This master thesis investigates the use of AI tools within the private school context, focusing specifically on The British School of Kosovo. By examining the usage and impact of AI assisted learning, this study aims to contribute to the broader discourse on technology enhanced pedagogy, especially since this topic has boosted in recent years, and will look at the implications for educators and learners.</w:t>
      </w:r>
    </w:p>
    <w:p w14:paraId="791AE8FC"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This thesis explores how teachers incorporate AI tools into their daily teaching practices while also addressing the extent, challenges, purposes and attitudes related with AI integration in classrooms. With the expansion of those AI based digital platforms, we need to evaluate not only how these tools are used but also how they influence teaching methodologies, teaching dynamics and student outcomes.</w:t>
      </w:r>
    </w:p>
    <w:p w14:paraId="186911AC"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 xml:space="preserve">Additionally, as educational institutions face pressure to adapt to the innovative technologies, understanding how this new technology works and interacts with existing curricula and pedagogical philosophies becomes essential. The British School of Kosovo, as a forward thinking educational institution which has opened their doors for many, presents a very valuable case for examining these dynamics. </w:t>
      </w:r>
    </w:p>
    <w:p w14:paraId="11D7AC5C"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This research aims to bridge the theoretical insights with practical implementations, all while offering recommendations for local schools but also expanding this landscape into similar institutions, private or public. This study Is based in the belief that effective AI implementation requires a teacher centred approach, meaning that it takes into consideration teacher’s thoughts and opinions, their experiences in order to shape how technology is used in the classroom. This study also recognizes that AI can offer personalization and efficiency but it also raises issues when it comes to using this new technology.</w:t>
      </w:r>
    </w:p>
    <w:p w14:paraId="19FBF3BB" w14:textId="77777777" w:rsidR="001F6107" w:rsidRDefault="001F6107" w:rsidP="000A5A1B">
      <w:pPr>
        <w:spacing w:line="360" w:lineRule="auto"/>
        <w:ind w:left="1056"/>
        <w:jc w:val="both"/>
        <w:rPr>
          <w:rFonts w:ascii="Times New Roman" w:hAnsi="Times New Roman" w:cs="Times New Roman"/>
          <w:sz w:val="24"/>
          <w:szCs w:val="24"/>
        </w:rPr>
      </w:pPr>
    </w:p>
    <w:p w14:paraId="71C20A26" w14:textId="77777777" w:rsidR="001F6107" w:rsidRDefault="00206839" w:rsidP="000A5A1B">
      <w:pPr>
        <w:pStyle w:val="Heading2"/>
        <w:jc w:val="both"/>
        <w:rPr>
          <w:rFonts w:ascii="Times New Roman" w:hAnsi="Times New Roman" w:cs="Times New Roman"/>
          <w:b/>
          <w:bCs/>
          <w:color w:val="auto"/>
          <w:sz w:val="24"/>
          <w:szCs w:val="24"/>
        </w:rPr>
      </w:pPr>
      <w:bookmarkStart w:id="28" w:name="_Toc208696781"/>
      <w:bookmarkStart w:id="29" w:name="_Toc208776706"/>
      <w:bookmarkStart w:id="30" w:name="_Toc208776757"/>
      <w:bookmarkStart w:id="31" w:name="_Toc208776831"/>
      <w:bookmarkStart w:id="32" w:name="_Toc208782521"/>
      <w:bookmarkStart w:id="33" w:name="_Toc209534869"/>
      <w:r>
        <w:rPr>
          <w:rFonts w:ascii="Times New Roman" w:hAnsi="Times New Roman" w:cs="Times New Roman"/>
          <w:b/>
          <w:bCs/>
          <w:color w:val="auto"/>
          <w:sz w:val="24"/>
          <w:szCs w:val="24"/>
        </w:rPr>
        <w:lastRenderedPageBreak/>
        <w:t>1.2. Research Aims</w:t>
      </w:r>
      <w:bookmarkEnd w:id="28"/>
      <w:bookmarkEnd w:id="29"/>
      <w:bookmarkEnd w:id="30"/>
      <w:bookmarkEnd w:id="31"/>
      <w:bookmarkEnd w:id="32"/>
      <w:bookmarkEnd w:id="33"/>
    </w:p>
    <w:p w14:paraId="3C0C3D01" w14:textId="77777777" w:rsidR="001F6107" w:rsidRDefault="001F6107" w:rsidP="000A5A1B">
      <w:pPr>
        <w:spacing w:line="360" w:lineRule="auto"/>
        <w:jc w:val="both"/>
      </w:pPr>
    </w:p>
    <w:p w14:paraId="3C8D2A1A" w14:textId="77777777" w:rsidR="001F6107" w:rsidRDefault="00206839" w:rsidP="000A5A1B">
      <w:pPr>
        <w:pStyle w:val="ListParagraph"/>
        <w:numPr>
          <w:ilvl w:val="0"/>
          <w:numId w:val="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examine the extents which AI tools are employed in the context of classroom teaching on a daily basis</w:t>
      </w:r>
    </w:p>
    <w:p w14:paraId="0E950004" w14:textId="77777777" w:rsidR="001F6107" w:rsidRDefault="00206839" w:rsidP="000A5A1B">
      <w:pPr>
        <w:pStyle w:val="ListParagraph"/>
        <w:numPr>
          <w:ilvl w:val="0"/>
          <w:numId w:val="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explore and examine the attitudes, perceptions, and experiences of The British School of Kosovo teachers with regard to AI tools</w:t>
      </w:r>
    </w:p>
    <w:p w14:paraId="052E4165" w14:textId="77777777" w:rsidR="001F6107" w:rsidRDefault="00206839" w:rsidP="000A5A1B">
      <w:pPr>
        <w:pStyle w:val="ListParagraph"/>
        <w:numPr>
          <w:ilvl w:val="0"/>
          <w:numId w:val="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identify the challenges and enablers that teachers in The British School of Kosovo face in adopting AI tools</w:t>
      </w:r>
    </w:p>
    <w:p w14:paraId="5A8F6C0C" w14:textId="77777777" w:rsidR="001F6107" w:rsidRDefault="00206839" w:rsidP="000A5A1B">
      <w:pPr>
        <w:pStyle w:val="ListParagraph"/>
        <w:numPr>
          <w:ilvl w:val="0"/>
          <w:numId w:val="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comprehend the pedagogical value ascribed by The British School of Kosovo teachers to AI-assisted learning</w:t>
      </w:r>
    </w:p>
    <w:p w14:paraId="4B30F694" w14:textId="77777777" w:rsidR="001F6107" w:rsidRDefault="001F6107" w:rsidP="000A5A1B">
      <w:pPr>
        <w:pStyle w:val="Heading2"/>
        <w:spacing w:line="360" w:lineRule="auto"/>
        <w:jc w:val="both"/>
      </w:pPr>
    </w:p>
    <w:p w14:paraId="30706D06" w14:textId="77777777" w:rsidR="001F6107" w:rsidRDefault="00206839" w:rsidP="000A5A1B">
      <w:pPr>
        <w:pStyle w:val="Heading2"/>
        <w:jc w:val="both"/>
        <w:rPr>
          <w:rFonts w:ascii="Times New Roman" w:hAnsi="Times New Roman" w:cs="Times New Roman"/>
          <w:b/>
          <w:bCs/>
          <w:color w:val="auto"/>
          <w:sz w:val="24"/>
          <w:szCs w:val="24"/>
        </w:rPr>
      </w:pPr>
      <w:bookmarkStart w:id="34" w:name="_Toc208696782"/>
      <w:bookmarkStart w:id="35" w:name="_Toc208776707"/>
      <w:bookmarkStart w:id="36" w:name="_Toc208776758"/>
      <w:bookmarkStart w:id="37" w:name="_Toc208776832"/>
      <w:bookmarkStart w:id="38" w:name="_Toc208782522"/>
      <w:bookmarkStart w:id="39" w:name="_Toc209534870"/>
      <w:r>
        <w:rPr>
          <w:rFonts w:ascii="Times New Roman" w:hAnsi="Times New Roman" w:cs="Times New Roman"/>
          <w:b/>
          <w:bCs/>
          <w:color w:val="auto"/>
          <w:sz w:val="24"/>
          <w:szCs w:val="24"/>
        </w:rPr>
        <w:t>1.3. Research Objectives</w:t>
      </w:r>
      <w:bookmarkEnd w:id="34"/>
      <w:bookmarkEnd w:id="35"/>
      <w:bookmarkEnd w:id="36"/>
      <w:bookmarkEnd w:id="37"/>
      <w:bookmarkEnd w:id="38"/>
      <w:bookmarkEnd w:id="39"/>
    </w:p>
    <w:p w14:paraId="6413502D" w14:textId="77777777" w:rsidR="001F6107" w:rsidRDefault="001F6107" w:rsidP="000A5A1B">
      <w:pPr>
        <w:spacing w:line="360" w:lineRule="auto"/>
        <w:jc w:val="both"/>
      </w:pPr>
    </w:p>
    <w:p w14:paraId="53F7B5BF" w14:textId="77777777" w:rsidR="001F6107" w:rsidRDefault="00206839" w:rsidP="000A5A1B">
      <w:pPr>
        <w:pStyle w:val="ListParagraph"/>
        <w:numPr>
          <w:ilvl w:val="0"/>
          <w:numId w:val="2"/>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document the types of AI tools currently employed by teachers in The British School of Kosovo</w:t>
      </w:r>
    </w:p>
    <w:p w14:paraId="610453B3" w14:textId="77777777" w:rsidR="001F6107" w:rsidRDefault="00206839" w:rsidP="000A5A1B">
      <w:pPr>
        <w:pStyle w:val="ListParagraph"/>
        <w:numPr>
          <w:ilvl w:val="0"/>
          <w:numId w:val="2"/>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address the frequency and purpose of AI tools usage across a range of subjects and levels in The British School of Kosovo</w:t>
      </w:r>
    </w:p>
    <w:p w14:paraId="7E0BE8C5" w14:textId="77777777" w:rsidR="001F6107" w:rsidRDefault="00206839" w:rsidP="000A5A1B">
      <w:pPr>
        <w:pStyle w:val="ListParagraph"/>
        <w:numPr>
          <w:ilvl w:val="0"/>
          <w:numId w:val="2"/>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evaluate the level of preparedness and confidence of teachers in The British School of Kosovo in using AI technology</w:t>
      </w:r>
    </w:p>
    <w:p w14:paraId="29EDB93D" w14:textId="77777777" w:rsidR="001F6107" w:rsidRDefault="00206839" w:rsidP="000A5A1B">
      <w:pPr>
        <w:pStyle w:val="ListParagraph"/>
        <w:numPr>
          <w:ilvl w:val="0"/>
          <w:numId w:val="2"/>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explore the impact of Artificial Intelligence tools on teaching methodologies, student assessment, and learning personalization</w:t>
      </w:r>
    </w:p>
    <w:p w14:paraId="1FE833C0" w14:textId="77777777" w:rsidR="001F6107" w:rsidRDefault="001F6107" w:rsidP="000A5A1B">
      <w:pPr>
        <w:spacing w:line="360" w:lineRule="auto"/>
        <w:ind w:left="1056"/>
        <w:jc w:val="both"/>
        <w:rPr>
          <w:rFonts w:ascii="Times New Roman" w:hAnsi="Times New Roman" w:cs="Times New Roman"/>
          <w:sz w:val="24"/>
          <w:szCs w:val="24"/>
        </w:rPr>
      </w:pPr>
    </w:p>
    <w:p w14:paraId="2A161761" w14:textId="77777777" w:rsidR="001F6107" w:rsidRDefault="00206839" w:rsidP="000A5A1B">
      <w:pPr>
        <w:pStyle w:val="Heading2"/>
        <w:jc w:val="both"/>
        <w:rPr>
          <w:rFonts w:ascii="Times New Roman" w:hAnsi="Times New Roman" w:cs="Times New Roman"/>
          <w:b/>
          <w:bCs/>
          <w:color w:val="auto"/>
          <w:sz w:val="24"/>
          <w:szCs w:val="24"/>
        </w:rPr>
      </w:pPr>
      <w:bookmarkStart w:id="40" w:name="_Toc208696783"/>
      <w:bookmarkStart w:id="41" w:name="_Toc208776708"/>
      <w:bookmarkStart w:id="42" w:name="_Toc208776759"/>
      <w:bookmarkStart w:id="43" w:name="_Toc208776833"/>
      <w:bookmarkStart w:id="44" w:name="_Toc208782523"/>
      <w:bookmarkStart w:id="45" w:name="_Toc209534871"/>
      <w:r>
        <w:rPr>
          <w:rFonts w:ascii="Times New Roman" w:hAnsi="Times New Roman" w:cs="Times New Roman"/>
          <w:b/>
          <w:bCs/>
          <w:color w:val="auto"/>
          <w:sz w:val="24"/>
          <w:szCs w:val="24"/>
        </w:rPr>
        <w:t>1.4. Research Questions</w:t>
      </w:r>
      <w:bookmarkEnd w:id="40"/>
      <w:bookmarkEnd w:id="41"/>
      <w:bookmarkEnd w:id="42"/>
      <w:bookmarkEnd w:id="43"/>
      <w:bookmarkEnd w:id="44"/>
      <w:bookmarkEnd w:id="45"/>
    </w:p>
    <w:p w14:paraId="2C8BBAC8" w14:textId="77777777" w:rsidR="001F6107" w:rsidRDefault="001F6107" w:rsidP="000A5A1B">
      <w:pPr>
        <w:spacing w:line="360" w:lineRule="auto"/>
        <w:jc w:val="both"/>
      </w:pPr>
    </w:p>
    <w:p w14:paraId="07895CA2" w14:textId="77777777" w:rsidR="001F6107" w:rsidRDefault="00206839" w:rsidP="000A5A1B">
      <w:pPr>
        <w:pStyle w:val="ListParagraph"/>
        <w:numPr>
          <w:ilvl w:val="0"/>
          <w:numId w:val="3"/>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To what extent are AI tools integrated into The British School of Kosovo classroom practices by teachers?</w:t>
      </w:r>
    </w:p>
    <w:p w14:paraId="3BB35B63" w14:textId="77777777" w:rsidR="001F6107" w:rsidRDefault="00206839" w:rsidP="000A5A1B">
      <w:pPr>
        <w:pStyle w:val="ListParagraph"/>
        <w:numPr>
          <w:ilvl w:val="0"/>
          <w:numId w:val="3"/>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What types of AI tools are most commonly used and for what purposes?</w:t>
      </w:r>
    </w:p>
    <w:p w14:paraId="6AC5C911" w14:textId="77777777" w:rsidR="001F6107" w:rsidRDefault="00206839" w:rsidP="000A5A1B">
      <w:pPr>
        <w:pStyle w:val="ListParagraph"/>
        <w:numPr>
          <w:ilvl w:val="0"/>
          <w:numId w:val="3"/>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What are the main barriers and facilitators to using AI tools in The British School of Kosovo?</w:t>
      </w:r>
    </w:p>
    <w:p w14:paraId="40BF84CA" w14:textId="77777777" w:rsidR="001F6107" w:rsidRDefault="00206839" w:rsidP="000A5A1B">
      <w:pPr>
        <w:pStyle w:val="ListParagraph"/>
        <w:numPr>
          <w:ilvl w:val="0"/>
          <w:numId w:val="3"/>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How does the use of AI tools impact lesson planning, assessment, and student engagement in The British School of Kosovo?</w:t>
      </w:r>
    </w:p>
    <w:p w14:paraId="0E561DB7" w14:textId="77777777" w:rsidR="001F6107" w:rsidRDefault="00206839" w:rsidP="000A5A1B">
      <w:pPr>
        <w:pStyle w:val="Heading2"/>
        <w:jc w:val="both"/>
        <w:rPr>
          <w:rFonts w:ascii="Times New Roman" w:hAnsi="Times New Roman" w:cs="Times New Roman"/>
          <w:b/>
          <w:bCs/>
          <w:color w:val="auto"/>
          <w:sz w:val="24"/>
          <w:szCs w:val="24"/>
        </w:rPr>
      </w:pPr>
      <w:bookmarkStart w:id="46" w:name="_Toc208696784"/>
      <w:bookmarkStart w:id="47" w:name="_Toc208776709"/>
      <w:bookmarkStart w:id="48" w:name="_Toc208776760"/>
      <w:bookmarkStart w:id="49" w:name="_Toc208776834"/>
      <w:bookmarkStart w:id="50" w:name="_Toc208782524"/>
      <w:bookmarkStart w:id="51" w:name="_Toc209534872"/>
      <w:r>
        <w:rPr>
          <w:rFonts w:ascii="Times New Roman" w:hAnsi="Times New Roman" w:cs="Times New Roman"/>
          <w:b/>
          <w:bCs/>
          <w:color w:val="auto"/>
          <w:sz w:val="24"/>
          <w:szCs w:val="24"/>
        </w:rPr>
        <w:lastRenderedPageBreak/>
        <w:t>1.5. Research Hypothesis</w:t>
      </w:r>
      <w:bookmarkEnd w:id="46"/>
      <w:bookmarkEnd w:id="47"/>
      <w:bookmarkEnd w:id="48"/>
      <w:bookmarkEnd w:id="49"/>
      <w:bookmarkEnd w:id="50"/>
      <w:bookmarkEnd w:id="51"/>
    </w:p>
    <w:p w14:paraId="18BEB147" w14:textId="77777777" w:rsidR="001F6107" w:rsidRDefault="001F6107" w:rsidP="000A5A1B">
      <w:pPr>
        <w:spacing w:line="360" w:lineRule="auto"/>
        <w:jc w:val="both"/>
      </w:pPr>
    </w:p>
    <w:p w14:paraId="66A3A252" w14:textId="77777777" w:rsidR="001F6107" w:rsidRDefault="00206839" w:rsidP="000A5A1B">
      <w:pPr>
        <w:pStyle w:val="ListParagraph"/>
        <w:numPr>
          <w:ilvl w:val="0"/>
          <w:numId w:val="4"/>
        </w:numPr>
        <w:spacing w:line="360" w:lineRule="auto"/>
        <w:ind w:left="1236"/>
        <w:jc w:val="both"/>
        <w:rPr>
          <w:rFonts w:ascii="Times New Roman" w:hAnsi="Times New Roman" w:cs="Times New Roman"/>
          <w:sz w:val="24"/>
          <w:szCs w:val="24"/>
        </w:rPr>
      </w:pPr>
      <w:r>
        <w:rPr>
          <w:rFonts w:ascii="Times New Roman" w:hAnsi="Times New Roman" w:cs="Times New Roman"/>
          <w:sz w:val="24"/>
          <w:szCs w:val="24"/>
        </w:rPr>
        <w:t>Teachers who have received training in AI tools are more likely to integrate them regularly in the classroom practices</w:t>
      </w:r>
    </w:p>
    <w:p w14:paraId="2E97001A" w14:textId="77777777" w:rsidR="001F6107" w:rsidRDefault="00206839" w:rsidP="000A5A1B">
      <w:pPr>
        <w:pStyle w:val="ListParagraph"/>
        <w:numPr>
          <w:ilvl w:val="0"/>
          <w:numId w:val="4"/>
        </w:numPr>
        <w:spacing w:line="360" w:lineRule="auto"/>
        <w:ind w:left="1236"/>
        <w:jc w:val="both"/>
        <w:rPr>
          <w:rFonts w:ascii="Times New Roman" w:hAnsi="Times New Roman" w:cs="Times New Roman"/>
          <w:sz w:val="24"/>
          <w:szCs w:val="24"/>
        </w:rPr>
      </w:pPr>
      <w:r>
        <w:rPr>
          <w:rFonts w:ascii="Times New Roman" w:hAnsi="Times New Roman" w:cs="Times New Roman"/>
          <w:sz w:val="24"/>
          <w:szCs w:val="24"/>
        </w:rPr>
        <w:t>Positive teacher attitudes towards AI correlated with increased usage of such tools</w:t>
      </w:r>
    </w:p>
    <w:p w14:paraId="24F03A44" w14:textId="320F0E6D" w:rsidR="001F6107" w:rsidRPr="00002136" w:rsidRDefault="00206839" w:rsidP="00002136">
      <w:pPr>
        <w:pStyle w:val="ListParagraph"/>
        <w:numPr>
          <w:ilvl w:val="0"/>
          <w:numId w:val="4"/>
        </w:numPr>
        <w:spacing w:line="360" w:lineRule="auto"/>
        <w:ind w:left="1236"/>
        <w:jc w:val="both"/>
        <w:rPr>
          <w:rFonts w:ascii="Times New Roman" w:hAnsi="Times New Roman" w:cs="Times New Roman"/>
          <w:sz w:val="24"/>
          <w:szCs w:val="24"/>
        </w:rPr>
      </w:pPr>
      <w:r>
        <w:rPr>
          <w:rFonts w:ascii="Times New Roman" w:hAnsi="Times New Roman" w:cs="Times New Roman"/>
          <w:sz w:val="24"/>
          <w:szCs w:val="24"/>
        </w:rPr>
        <w:t>The use of AI tools leads to perceived improvement in students’ engagement and personalized learning</w:t>
      </w:r>
    </w:p>
    <w:p w14:paraId="2EF8108E" w14:textId="77777777" w:rsidR="001F6107" w:rsidRDefault="00206839" w:rsidP="000A5A1B">
      <w:pPr>
        <w:pStyle w:val="Heading1"/>
        <w:jc w:val="both"/>
        <w:rPr>
          <w:rFonts w:ascii="Times New Roman" w:hAnsi="Times New Roman" w:cs="Times New Roman"/>
          <w:b/>
          <w:bCs/>
          <w:color w:val="auto"/>
          <w:sz w:val="28"/>
          <w:szCs w:val="28"/>
        </w:rPr>
      </w:pPr>
      <w:bookmarkStart w:id="52" w:name="_Toc208696796"/>
      <w:bookmarkStart w:id="53" w:name="_Toc208776721"/>
      <w:bookmarkStart w:id="54" w:name="_Toc208776772"/>
      <w:bookmarkStart w:id="55" w:name="_Toc208776846"/>
      <w:bookmarkStart w:id="56" w:name="_Toc208782536"/>
      <w:bookmarkStart w:id="57" w:name="_Toc209534884"/>
      <w:r>
        <w:rPr>
          <w:rFonts w:ascii="Times New Roman" w:hAnsi="Times New Roman" w:cs="Times New Roman"/>
          <w:b/>
          <w:bCs/>
          <w:color w:val="auto"/>
          <w:sz w:val="28"/>
          <w:szCs w:val="28"/>
        </w:rPr>
        <w:t>3.Methodology</w:t>
      </w:r>
      <w:bookmarkEnd w:id="52"/>
      <w:bookmarkEnd w:id="53"/>
      <w:bookmarkEnd w:id="54"/>
      <w:bookmarkEnd w:id="55"/>
      <w:bookmarkEnd w:id="56"/>
      <w:bookmarkEnd w:id="57"/>
    </w:p>
    <w:p w14:paraId="7D9FE6DB" w14:textId="77777777" w:rsidR="001F6107" w:rsidRDefault="001F6107" w:rsidP="000A5A1B">
      <w:pPr>
        <w:spacing w:line="360" w:lineRule="auto"/>
        <w:ind w:left="1056"/>
        <w:jc w:val="both"/>
        <w:rPr>
          <w:rFonts w:ascii="Times New Roman" w:hAnsi="Times New Roman" w:cs="Times New Roman"/>
          <w:sz w:val="24"/>
          <w:szCs w:val="24"/>
        </w:rPr>
      </w:pPr>
    </w:p>
    <w:p w14:paraId="7A686680" w14:textId="77777777" w:rsidR="001F6107" w:rsidRDefault="00206839" w:rsidP="000A5A1B">
      <w:pPr>
        <w:pStyle w:val="Heading2"/>
        <w:jc w:val="both"/>
        <w:rPr>
          <w:rFonts w:ascii="Times New Roman" w:hAnsi="Times New Roman" w:cs="Times New Roman"/>
          <w:b/>
          <w:bCs/>
          <w:color w:val="auto"/>
          <w:sz w:val="24"/>
          <w:szCs w:val="24"/>
        </w:rPr>
      </w:pPr>
      <w:bookmarkStart w:id="58" w:name="_Toc208696797"/>
      <w:bookmarkStart w:id="59" w:name="_Toc208776722"/>
      <w:bookmarkStart w:id="60" w:name="_Toc208776773"/>
      <w:bookmarkStart w:id="61" w:name="_Toc208776847"/>
      <w:bookmarkStart w:id="62" w:name="_Toc208782537"/>
      <w:bookmarkStart w:id="63" w:name="_Toc209534885"/>
      <w:r>
        <w:rPr>
          <w:rFonts w:ascii="Times New Roman" w:hAnsi="Times New Roman" w:cs="Times New Roman"/>
          <w:b/>
          <w:bCs/>
          <w:color w:val="auto"/>
          <w:sz w:val="24"/>
          <w:szCs w:val="24"/>
        </w:rPr>
        <w:t>3.1. Research Design</w:t>
      </w:r>
      <w:bookmarkEnd w:id="58"/>
      <w:bookmarkEnd w:id="59"/>
      <w:bookmarkEnd w:id="60"/>
      <w:bookmarkEnd w:id="61"/>
      <w:bookmarkEnd w:id="62"/>
      <w:bookmarkEnd w:id="63"/>
    </w:p>
    <w:p w14:paraId="123141F3" w14:textId="77777777" w:rsidR="001F6107" w:rsidRDefault="001F6107" w:rsidP="000A5A1B">
      <w:pPr>
        <w:spacing w:line="360" w:lineRule="auto"/>
        <w:jc w:val="both"/>
      </w:pPr>
    </w:p>
    <w:p w14:paraId="06BBCE17"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This research design uses a mixed-methods approach, combining both quantitative and qualitative data collection and analysis techniques to explore the integration of AI tools in classroom practices. This choice reflects the complex and multifaceted nature of educational research, especially when looking into how technology interacts with pedagogical strategies, student behaviour, teacher behaviours, etc. By utilizing both qualitative and quantitative data, this study aims to obtain a deeper understanding of AI usage in school context.</w:t>
      </w:r>
    </w:p>
    <w:p w14:paraId="6DDDEE6B"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quantitative component, comprised of structured student questionnaires was designed to measure insights regarding the frequency, type and perceived impact of AI tools used in the classroom. This data offers a broad overview of student experiences with AI and it allows us to recognise patterns across a larger sample. On the other hand the qualitative approach include semi-structure interviews and classroom observations. These techniques provide a rich and detailed narrative that shed light on teachers attitudes, challenges and decision making processes when it comes to AI tool integration. Through these qualitative methods we will understand how and why such things occur.</w:t>
      </w:r>
    </w:p>
    <w:p w14:paraId="76106332"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 xml:space="preserve">The combination of these two approaches helps enhance the validity and reliability of the study’s findings. By comparing and contrasting results from student gathered data, interviews with teachers, and observation notes, the research can identify consistencies between perception and practice. </w:t>
      </w:r>
    </w:p>
    <w:p w14:paraId="6DBA7DC2"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lastRenderedPageBreak/>
        <w:t xml:space="preserve">For example, if a teacher reports frequent use of AI for assessment and this data was gathered through classroom observations, then this strengthens the credibility of the data. </w:t>
      </w:r>
    </w:p>
    <w:p w14:paraId="26775A6A"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This approach aligns with this study’s evaluative and exploratory aims, it also mirrors the complexity of contemporary classrooms where human and technology continuously interact.</w:t>
      </w:r>
    </w:p>
    <w:bookmarkEnd w:id="25"/>
    <w:p w14:paraId="4BD44D61" w14:textId="77777777" w:rsidR="001F6107" w:rsidRDefault="001F6107" w:rsidP="000A5A1B">
      <w:pPr>
        <w:spacing w:line="360" w:lineRule="auto"/>
        <w:ind w:left="1056"/>
        <w:jc w:val="both"/>
        <w:rPr>
          <w:rFonts w:ascii="Times New Roman" w:hAnsi="Times New Roman" w:cs="Times New Roman"/>
          <w:sz w:val="24"/>
          <w:szCs w:val="24"/>
        </w:rPr>
      </w:pPr>
    </w:p>
    <w:p w14:paraId="2AA956E9" w14:textId="77777777" w:rsidR="001F6107" w:rsidRDefault="00206839" w:rsidP="000A5A1B">
      <w:pPr>
        <w:pStyle w:val="Heading2"/>
        <w:jc w:val="both"/>
        <w:rPr>
          <w:rFonts w:ascii="Times New Roman" w:hAnsi="Times New Roman" w:cs="Times New Roman"/>
          <w:b/>
          <w:bCs/>
          <w:color w:val="auto"/>
          <w:sz w:val="24"/>
          <w:szCs w:val="24"/>
        </w:rPr>
      </w:pPr>
      <w:bookmarkStart w:id="64" w:name="_Toc208696798"/>
      <w:bookmarkStart w:id="65" w:name="_Toc208776723"/>
      <w:bookmarkStart w:id="66" w:name="_Toc208776774"/>
      <w:bookmarkStart w:id="67" w:name="_Toc208776848"/>
      <w:bookmarkStart w:id="68" w:name="_Toc208782538"/>
      <w:bookmarkStart w:id="69" w:name="_Toc209534886"/>
      <w:r>
        <w:rPr>
          <w:rFonts w:ascii="Times New Roman" w:hAnsi="Times New Roman" w:cs="Times New Roman"/>
          <w:b/>
          <w:bCs/>
          <w:color w:val="auto"/>
          <w:sz w:val="24"/>
          <w:szCs w:val="24"/>
        </w:rPr>
        <w:t>3.2. Research Context and Setting</w:t>
      </w:r>
      <w:bookmarkEnd w:id="64"/>
      <w:bookmarkEnd w:id="65"/>
      <w:bookmarkEnd w:id="66"/>
      <w:bookmarkEnd w:id="67"/>
      <w:bookmarkEnd w:id="68"/>
      <w:bookmarkEnd w:id="69"/>
    </w:p>
    <w:p w14:paraId="3D77E5DD" w14:textId="77777777" w:rsidR="001F6107" w:rsidRDefault="001F6107" w:rsidP="000A5A1B">
      <w:pPr>
        <w:spacing w:line="360" w:lineRule="auto"/>
        <w:jc w:val="both"/>
      </w:pPr>
    </w:p>
    <w:bookmarkEnd w:id="27"/>
    <w:p w14:paraId="3BBA121F"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study was conducted at The British School of Kosovo (BSK), a private educational institution that integrates international curricula with a focus on English language instruction and digital learning. The school has been gradually introducing AI based educational tools to support personalized learning, assessment, and curriculum delivery. The school offers a unique case study due to its bilingual instructional environment (Albanian and English), access to digital infrastructure, and multicultural teaching staff.</w:t>
      </w:r>
    </w:p>
    <w:p w14:paraId="6C5609FF" w14:textId="279482F4"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 xml:space="preserve">This context allowed for the exploration of how AI is used in a modern, </w:t>
      </w:r>
      <w:r w:rsidR="00002136">
        <w:rPr>
          <w:rFonts w:ascii="Times New Roman" w:hAnsi="Times New Roman" w:cs="Times New Roman"/>
          <w:sz w:val="24"/>
          <w:szCs w:val="24"/>
        </w:rPr>
        <w:t>well-resourced</w:t>
      </w:r>
      <w:r>
        <w:rPr>
          <w:rFonts w:ascii="Times New Roman" w:hAnsi="Times New Roman" w:cs="Times New Roman"/>
          <w:sz w:val="24"/>
          <w:szCs w:val="24"/>
        </w:rPr>
        <w:t xml:space="preserve"> educational setting, while also highlighting the challenges related to language, training and adaptation.</w:t>
      </w:r>
    </w:p>
    <w:p w14:paraId="3BCA7A91" w14:textId="77777777" w:rsidR="001F6107" w:rsidRDefault="00206839" w:rsidP="000A5A1B">
      <w:pPr>
        <w:pStyle w:val="Heading2"/>
        <w:jc w:val="both"/>
        <w:rPr>
          <w:rFonts w:ascii="Times New Roman" w:hAnsi="Times New Roman" w:cs="Times New Roman"/>
          <w:b/>
          <w:bCs/>
          <w:color w:val="auto"/>
          <w:sz w:val="24"/>
          <w:szCs w:val="24"/>
        </w:rPr>
      </w:pPr>
      <w:bookmarkStart w:id="70" w:name="_Toc208696799"/>
      <w:bookmarkStart w:id="71" w:name="_Toc208776724"/>
      <w:bookmarkStart w:id="72" w:name="_Toc208776775"/>
      <w:bookmarkStart w:id="73" w:name="_Toc208776849"/>
      <w:bookmarkStart w:id="74" w:name="_Toc208782539"/>
      <w:bookmarkStart w:id="75" w:name="_Toc209534887"/>
      <w:r>
        <w:rPr>
          <w:rFonts w:ascii="Times New Roman" w:hAnsi="Times New Roman" w:cs="Times New Roman"/>
          <w:b/>
          <w:bCs/>
          <w:color w:val="auto"/>
          <w:sz w:val="24"/>
          <w:szCs w:val="24"/>
        </w:rPr>
        <w:t>3.3. Participants</w:t>
      </w:r>
      <w:bookmarkEnd w:id="70"/>
      <w:bookmarkEnd w:id="71"/>
      <w:bookmarkEnd w:id="72"/>
      <w:bookmarkEnd w:id="73"/>
      <w:bookmarkEnd w:id="74"/>
      <w:bookmarkEnd w:id="75"/>
    </w:p>
    <w:p w14:paraId="61CCDB20" w14:textId="77777777" w:rsidR="001F6107" w:rsidRDefault="001F6107" w:rsidP="000A5A1B">
      <w:pPr>
        <w:pStyle w:val="ListParagraph"/>
        <w:spacing w:line="360" w:lineRule="auto"/>
        <w:ind w:left="1776"/>
        <w:jc w:val="both"/>
      </w:pPr>
    </w:p>
    <w:p w14:paraId="0AFF3B49" w14:textId="77777777" w:rsidR="001F6107" w:rsidRDefault="00206839" w:rsidP="000A5A1B">
      <w:pPr>
        <w:pStyle w:val="Heading3"/>
        <w:jc w:val="both"/>
        <w:rPr>
          <w:rFonts w:ascii="Times New Roman" w:hAnsi="Times New Roman" w:cs="Times New Roman"/>
          <w:b/>
          <w:bCs/>
          <w:color w:val="auto"/>
        </w:rPr>
      </w:pPr>
      <w:bookmarkStart w:id="76" w:name="_Toc208696800"/>
      <w:bookmarkStart w:id="77" w:name="_Toc208776725"/>
      <w:bookmarkStart w:id="78" w:name="_Toc208776776"/>
      <w:bookmarkStart w:id="79" w:name="_Toc208776850"/>
      <w:bookmarkStart w:id="80" w:name="_Toc208782540"/>
      <w:bookmarkStart w:id="81" w:name="_Toc209534888"/>
      <w:r>
        <w:rPr>
          <w:rFonts w:ascii="Times New Roman" w:hAnsi="Times New Roman" w:cs="Times New Roman"/>
          <w:b/>
          <w:bCs/>
          <w:color w:val="auto"/>
        </w:rPr>
        <w:t>3.3.1. Student Participants</w:t>
      </w:r>
      <w:bookmarkEnd w:id="76"/>
      <w:bookmarkEnd w:id="77"/>
      <w:bookmarkEnd w:id="78"/>
      <w:bookmarkEnd w:id="79"/>
      <w:bookmarkEnd w:id="80"/>
      <w:bookmarkEnd w:id="81"/>
    </w:p>
    <w:p w14:paraId="7C921F21" w14:textId="77777777" w:rsidR="001F6107" w:rsidRDefault="001F6107" w:rsidP="000A5A1B">
      <w:pPr>
        <w:spacing w:line="360" w:lineRule="auto"/>
        <w:jc w:val="both"/>
      </w:pPr>
    </w:p>
    <w:p w14:paraId="0CC13D5C"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quantitative component of this study involved 40 students, 20 from Grade 4 and 20 from Grade 5. Students were selected because they represent the younger spectrum of the K-12 educational system, where the implementation of AI tools is still emerging and pedagogically experimental. These age groups also represent a formative stage in students’ digital and cognitive development, making their interaction with AI tools particularly relevant.</w:t>
      </w:r>
    </w:p>
    <w:p w14:paraId="6C5BBC60"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selection was not random but purposeful focusing on grades where English is taught regularly and AI tools are increasingly being introduced.</w:t>
      </w:r>
    </w:p>
    <w:p w14:paraId="1656936F"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lastRenderedPageBreak/>
        <w:t>Gender distribution was mixed, but no specific data was collected regarding the exact number of male and female participants, in order to maintain focus on AI exposure and not demographic stratification.</w:t>
      </w:r>
    </w:p>
    <w:p w14:paraId="1262B3D0" w14:textId="77777777" w:rsidR="001F6107" w:rsidRDefault="001F6107" w:rsidP="000A5A1B">
      <w:pPr>
        <w:spacing w:line="360" w:lineRule="auto"/>
        <w:ind w:left="1056"/>
        <w:jc w:val="both"/>
        <w:rPr>
          <w:rFonts w:ascii="Times New Roman" w:hAnsi="Times New Roman" w:cs="Times New Roman"/>
          <w:sz w:val="24"/>
          <w:szCs w:val="24"/>
        </w:rPr>
      </w:pPr>
    </w:p>
    <w:p w14:paraId="6F98E5A9" w14:textId="77777777" w:rsidR="001F6107" w:rsidRDefault="001F6107" w:rsidP="000A5A1B">
      <w:pPr>
        <w:spacing w:line="360" w:lineRule="auto"/>
        <w:ind w:left="1056"/>
        <w:jc w:val="both"/>
        <w:rPr>
          <w:rFonts w:ascii="Times New Roman" w:hAnsi="Times New Roman" w:cs="Times New Roman"/>
          <w:sz w:val="24"/>
          <w:szCs w:val="24"/>
        </w:rPr>
      </w:pPr>
    </w:p>
    <w:p w14:paraId="57AF7FF3" w14:textId="77777777" w:rsidR="001F6107" w:rsidRDefault="001F6107" w:rsidP="000A5A1B">
      <w:pPr>
        <w:spacing w:line="360" w:lineRule="auto"/>
        <w:ind w:left="1056"/>
        <w:jc w:val="both"/>
        <w:rPr>
          <w:rFonts w:ascii="Times New Roman" w:hAnsi="Times New Roman" w:cs="Times New Roman"/>
          <w:sz w:val="24"/>
          <w:szCs w:val="24"/>
        </w:rPr>
      </w:pPr>
    </w:p>
    <w:p w14:paraId="02CC7B5A" w14:textId="77777777" w:rsidR="001F6107" w:rsidRDefault="00206839" w:rsidP="000A5A1B">
      <w:pPr>
        <w:pStyle w:val="Heading3"/>
        <w:jc w:val="both"/>
        <w:rPr>
          <w:rFonts w:ascii="Times New Roman" w:hAnsi="Times New Roman" w:cs="Times New Roman"/>
          <w:b/>
          <w:bCs/>
          <w:color w:val="auto"/>
        </w:rPr>
      </w:pPr>
      <w:bookmarkStart w:id="82" w:name="_Toc208696801"/>
      <w:bookmarkStart w:id="83" w:name="_Toc208776726"/>
      <w:bookmarkStart w:id="84" w:name="_Toc208776777"/>
      <w:bookmarkStart w:id="85" w:name="_Toc208776851"/>
      <w:bookmarkStart w:id="86" w:name="_Toc208782541"/>
      <w:bookmarkStart w:id="87" w:name="_Toc209534889"/>
      <w:r>
        <w:rPr>
          <w:rFonts w:ascii="Times New Roman" w:hAnsi="Times New Roman" w:cs="Times New Roman"/>
          <w:b/>
          <w:bCs/>
          <w:color w:val="auto"/>
        </w:rPr>
        <w:t>3.3.2. Teacher Participants</w:t>
      </w:r>
      <w:bookmarkEnd w:id="82"/>
      <w:bookmarkEnd w:id="83"/>
      <w:bookmarkEnd w:id="84"/>
      <w:bookmarkEnd w:id="85"/>
      <w:bookmarkEnd w:id="86"/>
      <w:bookmarkEnd w:id="87"/>
    </w:p>
    <w:p w14:paraId="79A4D8A6" w14:textId="77777777" w:rsidR="001F6107" w:rsidRDefault="001F6107" w:rsidP="000A5A1B">
      <w:pPr>
        <w:spacing w:line="360" w:lineRule="auto"/>
        <w:jc w:val="both"/>
      </w:pPr>
    </w:p>
    <w:p w14:paraId="441857E9"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 xml:space="preserve">The qualitative component included 21 teachers, all of whom were female as there are no male teachers in the K-5, aged between 22 and 30, and currently teaching at The British School of Kosovo. These participants were purposefully selected based on their engagement with AI tools as part of their teaching duties. All the participants has at least one year of teaching experience and were working in various departments including English, Maths, Albanian etc. </w:t>
      </w:r>
    </w:p>
    <w:p w14:paraId="74F15CEF"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Teachers were chosen for the interviews based on their access to digital tools, willingness to participate and relevance to research objectives.</w:t>
      </w:r>
    </w:p>
    <w:p w14:paraId="6A872E1D"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sample included both English and Albanian speaking educators which enriched the linguistic and cultural dynamics of the study.</w:t>
      </w:r>
    </w:p>
    <w:p w14:paraId="5F0100F3" w14:textId="77777777" w:rsidR="001F6107" w:rsidRDefault="001F6107" w:rsidP="000A5A1B">
      <w:pPr>
        <w:spacing w:line="360" w:lineRule="auto"/>
        <w:ind w:left="1056"/>
        <w:jc w:val="both"/>
        <w:rPr>
          <w:rFonts w:ascii="Times New Roman" w:hAnsi="Times New Roman" w:cs="Times New Roman"/>
          <w:sz w:val="24"/>
          <w:szCs w:val="24"/>
        </w:rPr>
      </w:pPr>
    </w:p>
    <w:p w14:paraId="448E5221" w14:textId="77777777" w:rsidR="001F6107" w:rsidRDefault="00206839" w:rsidP="000A5A1B">
      <w:pPr>
        <w:pStyle w:val="Heading2"/>
        <w:jc w:val="both"/>
        <w:rPr>
          <w:rFonts w:ascii="Times New Roman" w:hAnsi="Times New Roman" w:cs="Times New Roman"/>
          <w:b/>
          <w:bCs/>
          <w:color w:val="auto"/>
          <w:sz w:val="24"/>
          <w:szCs w:val="24"/>
        </w:rPr>
      </w:pPr>
      <w:bookmarkStart w:id="88" w:name="_Toc208696802"/>
      <w:bookmarkStart w:id="89" w:name="_Toc208776727"/>
      <w:bookmarkStart w:id="90" w:name="_Toc208776778"/>
      <w:bookmarkStart w:id="91" w:name="_Toc208776852"/>
      <w:bookmarkStart w:id="92" w:name="_Toc208782542"/>
      <w:bookmarkStart w:id="93" w:name="_Toc209534890"/>
      <w:r>
        <w:rPr>
          <w:rFonts w:ascii="Times New Roman" w:hAnsi="Times New Roman" w:cs="Times New Roman"/>
          <w:b/>
          <w:bCs/>
          <w:color w:val="auto"/>
          <w:sz w:val="24"/>
          <w:szCs w:val="24"/>
        </w:rPr>
        <w:t>3.4.</w:t>
      </w:r>
      <w:r>
        <w:rPr>
          <w:rFonts w:ascii="Times New Roman" w:hAnsi="Times New Roman" w:cs="Times New Roman"/>
          <w:color w:val="auto"/>
          <w:sz w:val="24"/>
          <w:szCs w:val="24"/>
        </w:rPr>
        <w:t xml:space="preserve"> </w:t>
      </w:r>
      <w:r>
        <w:rPr>
          <w:rFonts w:ascii="Times New Roman" w:hAnsi="Times New Roman" w:cs="Times New Roman"/>
          <w:b/>
          <w:bCs/>
          <w:color w:val="auto"/>
          <w:sz w:val="24"/>
          <w:szCs w:val="24"/>
        </w:rPr>
        <w:t>Data Collection Methods</w:t>
      </w:r>
      <w:bookmarkEnd w:id="88"/>
      <w:bookmarkEnd w:id="89"/>
      <w:bookmarkEnd w:id="90"/>
      <w:bookmarkEnd w:id="91"/>
      <w:bookmarkEnd w:id="92"/>
      <w:bookmarkEnd w:id="93"/>
    </w:p>
    <w:p w14:paraId="22F18C63" w14:textId="77777777" w:rsidR="001F6107" w:rsidRDefault="001F6107" w:rsidP="000A5A1B">
      <w:pPr>
        <w:spacing w:line="360" w:lineRule="auto"/>
        <w:jc w:val="both"/>
      </w:pPr>
    </w:p>
    <w:p w14:paraId="27A387FC"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study employed three complementary data collection instruments: student questionnaires, semi-structured interviews and classroom observations.</w:t>
      </w:r>
    </w:p>
    <w:p w14:paraId="47A4961A"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A structured close-ended questionnaire was designed to collect quantitative data on students’ awareness, experience, and perceptions of AI tools in the classroom.</w:t>
      </w:r>
    </w:p>
    <w:p w14:paraId="101F4F32"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questionnaire consisted of 10 questions, divided into a few categories such as frequency of AI use, tool familiarity, perceived learning benefits, confidence in use, and preferences for future AI integration. The questionnaire was distributed in English only, during English language classes, ensuring that the learning context matched the survey content.</w:t>
      </w:r>
    </w:p>
    <w:p w14:paraId="1C2DEC49"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lastRenderedPageBreak/>
        <w:t>A 5-point Likert scale was used for the questions, multiple choice formats were used for behaviour and preference based questions. Teachers supervised the distribution and completion of the questionnaire to ensure clarity and support.</w:t>
      </w:r>
    </w:p>
    <w:p w14:paraId="28CE6C0F" w14:textId="77777777" w:rsidR="001F6107" w:rsidRDefault="00206839" w:rsidP="000A5A1B">
      <w:pPr>
        <w:spacing w:line="360" w:lineRule="auto"/>
        <w:ind w:left="1056"/>
        <w:jc w:val="both"/>
        <w:rPr>
          <w:rFonts w:ascii="Times New Roman" w:hAnsi="Times New Roman" w:cs="Times New Roman"/>
          <w:b/>
          <w:sz w:val="24"/>
          <w:szCs w:val="24"/>
        </w:rPr>
      </w:pPr>
      <w:r>
        <w:rPr>
          <w:rFonts w:ascii="Times New Roman" w:hAnsi="Times New Roman" w:cs="Times New Roman"/>
          <w:b/>
          <w:sz w:val="24"/>
          <w:szCs w:val="24"/>
        </w:rPr>
        <w:t>Sample Questions Included:</w:t>
      </w:r>
    </w:p>
    <w:p w14:paraId="1214567D" w14:textId="77777777" w:rsidR="001F6107" w:rsidRDefault="00206839" w:rsidP="000A5A1B">
      <w:pPr>
        <w:pStyle w:val="ListParagraph"/>
        <w:numPr>
          <w:ilvl w:val="0"/>
          <w:numId w:val="10"/>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“How often do you use AI tools at school?”</w:t>
      </w:r>
    </w:p>
    <w:p w14:paraId="3146C77D" w14:textId="77777777" w:rsidR="001F6107" w:rsidRDefault="00206839" w:rsidP="000A5A1B">
      <w:pPr>
        <w:pStyle w:val="ListParagraph"/>
        <w:numPr>
          <w:ilvl w:val="0"/>
          <w:numId w:val="10"/>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“Ai tools help teachers understand how I learn best.”</w:t>
      </w:r>
    </w:p>
    <w:p w14:paraId="035FC43B" w14:textId="77777777" w:rsidR="001F6107" w:rsidRDefault="00206839" w:rsidP="000A5A1B">
      <w:pPr>
        <w:pStyle w:val="ListParagraph"/>
        <w:numPr>
          <w:ilvl w:val="0"/>
          <w:numId w:val="10"/>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“Would you like your school to use AI more often?”</w:t>
      </w:r>
    </w:p>
    <w:p w14:paraId="0BF7B94B"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 responses were collected anonymously to encourage honest and unbiased feedback.</w:t>
      </w:r>
    </w:p>
    <w:p w14:paraId="398C2C04"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To complement the quantitative findings, semi-structured interviews were conducted with 21 teachers. This method was selected for its flexibility, allowing interviewers to follow up on interesting responses while ensuring consistency across interviews.</w:t>
      </w:r>
    </w:p>
    <w:p w14:paraId="51817104"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Interviews lasted between 25-30 minutes, depending on the depth of the responses and language needs of the participants.</w:t>
      </w:r>
    </w:p>
    <w:p w14:paraId="6DD97EF1"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They were conducted in English or Albanian, depending on the teacher’s preference. Questions were created to cover a wide range of topics such as AI tool types and frequency of use, pedagogical integration, student engagement and impact, etc.</w:t>
      </w:r>
    </w:p>
    <w:p w14:paraId="4BE7D13F" w14:textId="77777777" w:rsidR="001F6107" w:rsidRDefault="00206839" w:rsidP="000A5A1B">
      <w:pPr>
        <w:spacing w:line="360" w:lineRule="auto"/>
        <w:ind w:left="1056"/>
        <w:jc w:val="both"/>
        <w:rPr>
          <w:rFonts w:ascii="Times New Roman" w:hAnsi="Times New Roman" w:cs="Times New Roman"/>
          <w:b/>
          <w:sz w:val="24"/>
          <w:szCs w:val="24"/>
        </w:rPr>
      </w:pPr>
      <w:r>
        <w:rPr>
          <w:rFonts w:ascii="Times New Roman" w:hAnsi="Times New Roman" w:cs="Times New Roman"/>
          <w:b/>
          <w:sz w:val="24"/>
          <w:szCs w:val="24"/>
        </w:rPr>
        <w:t>Examples of Interview Questions</w:t>
      </w:r>
    </w:p>
    <w:p w14:paraId="175334BB"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b/>
          <w:sz w:val="24"/>
          <w:szCs w:val="24"/>
        </w:rPr>
        <w:br/>
      </w:r>
      <w:r>
        <w:rPr>
          <w:rFonts w:ascii="Times New Roman" w:hAnsi="Times New Roman" w:cs="Times New Roman"/>
          <w:sz w:val="24"/>
          <w:szCs w:val="24"/>
        </w:rPr>
        <w:t>1. “How has the use of AI tools influenced the way you plan and deliver your lessons?”</w:t>
      </w:r>
    </w:p>
    <w:p w14:paraId="6E1AB16A"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2. ”What are the main challenges or difficulties you have faced when using AI tools in your classroom?”</w:t>
      </w:r>
    </w:p>
    <w:p w14:paraId="1115144A" w14:textId="77777777" w:rsidR="001F6107" w:rsidRDefault="001F6107" w:rsidP="000A5A1B">
      <w:pPr>
        <w:spacing w:line="360" w:lineRule="auto"/>
        <w:ind w:left="1056"/>
        <w:jc w:val="both"/>
        <w:rPr>
          <w:rFonts w:ascii="Times New Roman" w:hAnsi="Times New Roman" w:cs="Times New Roman"/>
          <w:sz w:val="24"/>
          <w:szCs w:val="24"/>
        </w:rPr>
      </w:pPr>
    </w:p>
    <w:p w14:paraId="70B81A32"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To provide a real view of AI tool integration, four classroom observations were carried out. This method helped validate self-reported data and provided insights into how teachers and students interact with AI tools during live instruction.</w:t>
      </w:r>
    </w:p>
    <w:p w14:paraId="61D1DCA9"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Observations were conducted in different subject areas and grades 4 and 5.</w:t>
      </w:r>
    </w:p>
    <w:p w14:paraId="4B0B19D5"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lastRenderedPageBreak/>
        <w:t>Each observation lasted approximately 40-45 minutes.</w:t>
      </w:r>
    </w:p>
    <w:p w14:paraId="03EAE370" w14:textId="77777777" w:rsidR="001F6107" w:rsidRDefault="00206839" w:rsidP="000A5A1B">
      <w:pPr>
        <w:spacing w:line="360" w:lineRule="auto"/>
        <w:ind w:left="1056"/>
        <w:jc w:val="both"/>
        <w:rPr>
          <w:rFonts w:ascii="Times New Roman" w:hAnsi="Times New Roman" w:cs="Times New Roman"/>
          <w:sz w:val="24"/>
          <w:szCs w:val="24"/>
        </w:rPr>
      </w:pPr>
      <w:r>
        <w:rPr>
          <w:rFonts w:ascii="Times New Roman" w:hAnsi="Times New Roman" w:cs="Times New Roman"/>
          <w:sz w:val="24"/>
          <w:szCs w:val="24"/>
        </w:rPr>
        <w:t>A checklist was created to help us focus on:</w:t>
      </w:r>
    </w:p>
    <w:p w14:paraId="6523F81B" w14:textId="77777777" w:rsidR="001F6107" w:rsidRDefault="00206839" w:rsidP="000A5A1B">
      <w:pPr>
        <w:pStyle w:val="ListParagraph"/>
        <w:numPr>
          <w:ilvl w:val="0"/>
          <w:numId w:val="1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Types of AI tools</w:t>
      </w:r>
    </w:p>
    <w:p w14:paraId="2FF21B65" w14:textId="77777777" w:rsidR="001F6107" w:rsidRDefault="00206839" w:rsidP="000A5A1B">
      <w:pPr>
        <w:pStyle w:val="ListParagraph"/>
        <w:numPr>
          <w:ilvl w:val="0"/>
          <w:numId w:val="1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Nature of teacher-student and student-tool interaction</w:t>
      </w:r>
    </w:p>
    <w:p w14:paraId="3F1018F9" w14:textId="593B5798" w:rsidR="001F6107" w:rsidRPr="00002136" w:rsidRDefault="00206839" w:rsidP="00002136">
      <w:pPr>
        <w:pStyle w:val="ListParagraph"/>
        <w:numPr>
          <w:ilvl w:val="0"/>
          <w:numId w:val="11"/>
        </w:numPr>
        <w:spacing w:line="360" w:lineRule="auto"/>
        <w:ind w:left="1776"/>
        <w:jc w:val="both"/>
        <w:rPr>
          <w:rFonts w:ascii="Times New Roman" w:hAnsi="Times New Roman" w:cs="Times New Roman"/>
          <w:sz w:val="24"/>
          <w:szCs w:val="24"/>
        </w:rPr>
      </w:pPr>
      <w:r>
        <w:rPr>
          <w:rFonts w:ascii="Times New Roman" w:hAnsi="Times New Roman" w:cs="Times New Roman"/>
          <w:sz w:val="24"/>
          <w:szCs w:val="24"/>
        </w:rPr>
        <w:t>Alignment of AI use with lessons objectives and student outcomes</w:t>
      </w:r>
    </w:p>
    <w:p w14:paraId="4D976EB0" w14:textId="77777777" w:rsidR="001F6107" w:rsidRDefault="00206839" w:rsidP="000A5A1B">
      <w:pPr>
        <w:pStyle w:val="Heading1"/>
        <w:jc w:val="both"/>
        <w:rPr>
          <w:rFonts w:ascii="Times New Roman" w:hAnsi="Times New Roman" w:cs="Times New Roman"/>
          <w:b/>
          <w:bCs/>
          <w:color w:val="auto"/>
          <w:sz w:val="28"/>
          <w:szCs w:val="28"/>
        </w:rPr>
      </w:pPr>
      <w:bookmarkStart w:id="94" w:name="_Toc208696817"/>
      <w:bookmarkStart w:id="95" w:name="_Toc208776739"/>
      <w:bookmarkStart w:id="96" w:name="_Toc208776790"/>
      <w:bookmarkStart w:id="97" w:name="_Toc208776864"/>
      <w:bookmarkStart w:id="98" w:name="_Toc208782554"/>
      <w:bookmarkStart w:id="99" w:name="_Toc209534902"/>
      <w:r>
        <w:rPr>
          <w:rFonts w:ascii="Times New Roman" w:hAnsi="Times New Roman" w:cs="Times New Roman"/>
          <w:b/>
          <w:bCs/>
          <w:color w:val="auto"/>
          <w:sz w:val="28"/>
          <w:szCs w:val="28"/>
        </w:rPr>
        <w:t>5. Conclusion</w:t>
      </w:r>
      <w:bookmarkEnd w:id="94"/>
      <w:bookmarkEnd w:id="95"/>
      <w:bookmarkEnd w:id="96"/>
      <w:bookmarkEnd w:id="97"/>
      <w:bookmarkEnd w:id="98"/>
      <w:bookmarkEnd w:id="99"/>
    </w:p>
    <w:bookmarkEnd w:id="26"/>
    <w:p w14:paraId="457E3133" w14:textId="77777777" w:rsidR="001F6107" w:rsidRDefault="001F6107" w:rsidP="000A5A1B">
      <w:pPr>
        <w:spacing w:line="360" w:lineRule="auto"/>
        <w:ind w:left="708"/>
        <w:jc w:val="both"/>
        <w:rPr>
          <w:rFonts w:ascii="Times New Roman" w:hAnsi="Times New Roman" w:cs="Times New Roman"/>
          <w:sz w:val="24"/>
          <w:szCs w:val="24"/>
        </w:rPr>
      </w:pPr>
    </w:p>
    <w:p w14:paraId="15325483"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This study of AI tool integration in the private school “The British School of Kosovo” has yielded several key insights. AI tools are already present in this private institutions classrooms and are perceived positively by both students and teachers. </w:t>
      </w:r>
    </w:p>
    <w:p w14:paraId="46E0D70B"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Quantitative data showed that most upper primary students had experiences with AI in school, 70% of them reported having used AI tools, and the majority of students agreed that tools made learning more enjoyable and effective. Teachers similarly reported that they used AI platforms regularly. Tools such as ChatGPT, Canva AI and Kahoot made lesson planning routines easier, cut back times on creative ideas and tailored worksheets to students’ different needs. These alignments between student familiarity and teacher practice suggest that AI is beginning to be a part of the curriculum rather than remaining an occasional novelty.</w:t>
      </w:r>
    </w:p>
    <w:p w14:paraId="3AA69657"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The findings highlight the pedagogical benefits of AI. Teachers consistently stated that AI cut back time and expanded their creative field possibilities for lesson design. Observations confirmed that the AI driven tools used by teacher in the classrooms, the activities created using AI, engaged students greatly. They showed enthusiasm and teachers noted improvements in student confidence and motivation when AI tools were used thoughtfully and were monitored by the teacher. This suggest AI can support personalized learning and contribute to pedagogical goals that teachers set within their classroom.</w:t>
      </w:r>
    </w:p>
    <w:p w14:paraId="23E25D2D"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This study also identified the important challenges and limitations. Despite the frequent usage teachers encountered practical barriers. Technical infrastructure, although, evident in every classroom at this school, was not always reliable. Content generated by AI sometimes required careful overlooking for accuracy and appropriateness. Social and cultural factors also played a role. Teachers who has no prior experience or training </w:t>
      </w:r>
      <w:r>
        <w:rPr>
          <w:rFonts w:ascii="Times New Roman" w:hAnsi="Times New Roman" w:cs="Times New Roman"/>
          <w:sz w:val="24"/>
          <w:szCs w:val="24"/>
        </w:rPr>
        <w:lastRenderedPageBreak/>
        <w:t>when it came to using AI often felt hesitant, with some colleagues also resisted the change. These issues showed that the integration was uneven across teachers and students. The students also showed differences. Fourth graders were less sure about AI tools and were less confident when it came to using them in contrast with the fifth graders. This showed that age and exposure can dictate the students’ readiness for AI learning.</w:t>
      </w:r>
    </w:p>
    <w:p w14:paraId="3E1D4B75" w14:textId="77777777" w:rsidR="001F6107" w:rsidRDefault="001F6107" w:rsidP="000A5A1B">
      <w:pPr>
        <w:spacing w:line="360" w:lineRule="auto"/>
        <w:ind w:left="708"/>
        <w:jc w:val="both"/>
        <w:rPr>
          <w:rFonts w:ascii="Times New Roman" w:hAnsi="Times New Roman" w:cs="Times New Roman"/>
          <w:sz w:val="24"/>
          <w:szCs w:val="24"/>
        </w:rPr>
      </w:pPr>
    </w:p>
    <w:p w14:paraId="04E4A59E"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These findings address the research questions and hypothesis directly. </w:t>
      </w:r>
    </w:p>
    <w:p w14:paraId="52B25745"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The extent of AI integration was moderate, most teachers use AI tools regularly for planning and engagement of the students, meanwhile student usage remain infrequent and often supervised. The types of tools varied. Tools like ChatGPT, quiz/game dominating platforms, were used in the classroom for a number of reasons. Barriers included technical constrains, lack of training and concerns when it comes to the generated content. The data support the hypothesis that positive teacher attitudes correlate with more AI usage. The teachers who were enthusiastic about technology, indeed experimented more with it. The hypothesis that training would increase usage could not be fully tested since most teachers had no formal training, but they expresses that more training would boost their confidence and use. Finally, both students and teachers reported positive feedback due to the use of AI, enhancing and supporting the hypothesis that AI can enhance student engagement and personalized learning.</w:t>
      </w:r>
    </w:p>
    <w:p w14:paraId="1ECAC6BD"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Although the data was positive and in favour of AI, there were challenges and limitations within this study. We focused on one single private institutions and focused on two groups of students, Grade 4 and 5. All teacher interviews were female and relatively quite young, so gender and experience effects were not explored. The student questionnaire relied on self-reported usage which could be under estimated. Observations were limited to only four classrooms and this could not capture every classroom dynamic. The study measures perceptions, usage patterns and engagements meaning it does not focus on the learning outcomes. Future researchers should expand the number of schools, students, grade levels and also different genders for teachers and start to measure the learning outcomes.</w:t>
      </w:r>
    </w:p>
    <w:p w14:paraId="6436FDE0"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In conclusion, this thesis demonstrates that AI tools are finding a place in K-5 education at the British School of Kosovo, generally positive interactions among users. The main </w:t>
      </w:r>
      <w:r>
        <w:rPr>
          <w:rFonts w:ascii="Times New Roman" w:hAnsi="Times New Roman" w:cs="Times New Roman"/>
          <w:sz w:val="24"/>
          <w:szCs w:val="24"/>
        </w:rPr>
        <w:lastRenderedPageBreak/>
        <w:t xml:space="preserve">message is one of both promise and caution. AI can make lessons more engaging and free teachers to focus on higher order tasks but successful integration hinges on teacher preparation, school support and thoughtful pedagogy. </w:t>
      </w:r>
    </w:p>
    <w:p w14:paraId="2CB66393" w14:textId="77777777" w:rsidR="001F6107" w:rsidRDefault="00206839" w:rsidP="000A5A1B">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From an educational policy perspective the implications are clear, institutions should invest in reliable technology and integrate AI literacy into professional development. The study’s recommendations for enhanced teacher training and school comparisons set an agenda for future work. By bridging theoretical insights with classroom practice, the research contributes to a nuanced understanding of how AI tool can be harnessed in education and what tools are needed to make this integration truly beneficial for the students.</w:t>
      </w:r>
    </w:p>
    <w:p w14:paraId="6C16D923" w14:textId="77777777" w:rsidR="001F6107" w:rsidRDefault="001F6107" w:rsidP="000A5A1B">
      <w:pPr>
        <w:spacing w:line="360" w:lineRule="auto"/>
        <w:ind w:left="1056"/>
        <w:jc w:val="both"/>
        <w:rPr>
          <w:rFonts w:ascii="Times New Roman" w:hAnsi="Times New Roman" w:cs="Times New Roman"/>
          <w:sz w:val="24"/>
          <w:szCs w:val="24"/>
        </w:rPr>
      </w:pPr>
    </w:p>
    <w:p w14:paraId="439512A5" w14:textId="77777777" w:rsidR="001F6107" w:rsidRDefault="001F6107" w:rsidP="000A5A1B">
      <w:pPr>
        <w:spacing w:line="360" w:lineRule="auto"/>
        <w:ind w:left="708"/>
        <w:jc w:val="both"/>
        <w:rPr>
          <w:rFonts w:ascii="Times New Roman" w:hAnsi="Times New Roman" w:cs="Times New Roman"/>
          <w:sz w:val="24"/>
          <w:szCs w:val="24"/>
        </w:rPr>
      </w:pPr>
    </w:p>
    <w:p w14:paraId="48F91264" w14:textId="77777777" w:rsidR="001F6107" w:rsidRDefault="001F6107" w:rsidP="000A5A1B">
      <w:pPr>
        <w:spacing w:line="360" w:lineRule="auto"/>
        <w:ind w:left="708"/>
        <w:jc w:val="both"/>
        <w:rPr>
          <w:rFonts w:ascii="Times New Roman" w:hAnsi="Times New Roman" w:cs="Times New Roman"/>
          <w:sz w:val="24"/>
          <w:szCs w:val="24"/>
        </w:rPr>
      </w:pPr>
    </w:p>
    <w:p w14:paraId="164366FD" w14:textId="77777777" w:rsidR="001F6107" w:rsidRDefault="001F6107" w:rsidP="000A5A1B">
      <w:pPr>
        <w:spacing w:line="360" w:lineRule="auto"/>
        <w:ind w:left="708"/>
        <w:jc w:val="both"/>
        <w:rPr>
          <w:rFonts w:ascii="Times New Roman" w:hAnsi="Times New Roman" w:cs="Times New Roman"/>
          <w:sz w:val="24"/>
          <w:szCs w:val="24"/>
        </w:rPr>
      </w:pPr>
    </w:p>
    <w:p w14:paraId="32D2B787" w14:textId="77777777" w:rsidR="001F6107" w:rsidRDefault="001F6107" w:rsidP="000A5A1B">
      <w:pPr>
        <w:spacing w:line="360" w:lineRule="auto"/>
        <w:ind w:left="708"/>
        <w:jc w:val="both"/>
        <w:rPr>
          <w:rFonts w:ascii="Times New Roman" w:hAnsi="Times New Roman" w:cs="Times New Roman"/>
          <w:sz w:val="24"/>
          <w:szCs w:val="24"/>
        </w:rPr>
      </w:pPr>
    </w:p>
    <w:p w14:paraId="58D771AF" w14:textId="77777777" w:rsidR="001F6107" w:rsidRDefault="001F6107" w:rsidP="000A5A1B">
      <w:pPr>
        <w:spacing w:line="360" w:lineRule="auto"/>
        <w:ind w:left="708"/>
        <w:jc w:val="both"/>
        <w:rPr>
          <w:rFonts w:ascii="Times New Roman" w:hAnsi="Times New Roman" w:cs="Times New Roman"/>
          <w:sz w:val="24"/>
          <w:szCs w:val="24"/>
        </w:rPr>
      </w:pPr>
    </w:p>
    <w:p w14:paraId="5C3136E4" w14:textId="77777777" w:rsidR="001F6107" w:rsidRDefault="001F6107" w:rsidP="000A5A1B">
      <w:pPr>
        <w:spacing w:line="360" w:lineRule="auto"/>
        <w:ind w:left="708"/>
        <w:jc w:val="both"/>
        <w:rPr>
          <w:rFonts w:ascii="Times New Roman" w:hAnsi="Times New Roman" w:cs="Times New Roman"/>
          <w:sz w:val="24"/>
          <w:szCs w:val="24"/>
        </w:rPr>
      </w:pPr>
    </w:p>
    <w:p w14:paraId="6713AD61" w14:textId="77777777" w:rsidR="001F6107" w:rsidRDefault="001F6107" w:rsidP="000A5A1B">
      <w:pPr>
        <w:spacing w:line="360" w:lineRule="auto"/>
        <w:ind w:left="708"/>
        <w:jc w:val="both"/>
        <w:rPr>
          <w:rFonts w:ascii="Times New Roman" w:hAnsi="Times New Roman" w:cs="Times New Roman"/>
          <w:sz w:val="24"/>
          <w:szCs w:val="24"/>
        </w:rPr>
      </w:pPr>
    </w:p>
    <w:p w14:paraId="78EF594C" w14:textId="77777777" w:rsidR="001F6107" w:rsidRDefault="001F6107" w:rsidP="000A5A1B">
      <w:pPr>
        <w:spacing w:line="360" w:lineRule="auto"/>
        <w:ind w:left="708"/>
        <w:jc w:val="both"/>
        <w:rPr>
          <w:rFonts w:ascii="Times New Roman" w:hAnsi="Times New Roman" w:cs="Times New Roman"/>
          <w:sz w:val="24"/>
          <w:szCs w:val="24"/>
        </w:rPr>
      </w:pPr>
    </w:p>
    <w:p w14:paraId="1141AA81" w14:textId="77777777" w:rsidR="001F6107" w:rsidRDefault="001F6107" w:rsidP="000A5A1B">
      <w:pPr>
        <w:spacing w:line="360" w:lineRule="auto"/>
        <w:ind w:left="708"/>
        <w:jc w:val="both"/>
        <w:rPr>
          <w:rFonts w:ascii="Times New Roman" w:hAnsi="Times New Roman" w:cs="Times New Roman"/>
          <w:sz w:val="24"/>
          <w:szCs w:val="24"/>
        </w:rPr>
      </w:pPr>
    </w:p>
    <w:p w14:paraId="1F36CDF0" w14:textId="77777777" w:rsidR="001F6107" w:rsidRDefault="001F6107" w:rsidP="000A5A1B">
      <w:pPr>
        <w:spacing w:line="360" w:lineRule="auto"/>
        <w:ind w:left="708"/>
        <w:jc w:val="both"/>
        <w:rPr>
          <w:rFonts w:ascii="Times New Roman" w:hAnsi="Times New Roman" w:cs="Times New Roman"/>
          <w:sz w:val="24"/>
          <w:szCs w:val="24"/>
        </w:rPr>
      </w:pPr>
    </w:p>
    <w:p w14:paraId="14873713" w14:textId="77777777" w:rsidR="001F6107" w:rsidRDefault="001F6107" w:rsidP="000A5A1B">
      <w:pPr>
        <w:spacing w:line="360" w:lineRule="auto"/>
        <w:ind w:left="708"/>
        <w:jc w:val="both"/>
        <w:rPr>
          <w:rFonts w:ascii="Times New Roman" w:hAnsi="Times New Roman" w:cs="Times New Roman"/>
          <w:sz w:val="24"/>
          <w:szCs w:val="24"/>
        </w:rPr>
      </w:pPr>
    </w:p>
    <w:p w14:paraId="225880F0" w14:textId="77777777" w:rsidR="001F6107" w:rsidRDefault="001F6107" w:rsidP="000A5A1B">
      <w:pPr>
        <w:spacing w:line="360" w:lineRule="auto"/>
        <w:jc w:val="both"/>
        <w:rPr>
          <w:rFonts w:ascii="Times New Roman" w:hAnsi="Times New Roman" w:cs="Times New Roman"/>
          <w:sz w:val="24"/>
          <w:szCs w:val="24"/>
        </w:rPr>
      </w:pPr>
    </w:p>
    <w:p w14:paraId="3CE3836F" w14:textId="77777777" w:rsidR="001F6107" w:rsidRDefault="001F6107" w:rsidP="000A5A1B">
      <w:pPr>
        <w:spacing w:line="360" w:lineRule="auto"/>
        <w:jc w:val="both"/>
        <w:rPr>
          <w:rFonts w:ascii="Times New Roman" w:hAnsi="Times New Roman" w:cs="Times New Roman"/>
          <w:sz w:val="24"/>
          <w:szCs w:val="24"/>
        </w:rPr>
      </w:pPr>
    </w:p>
    <w:p w14:paraId="278A6AFB" w14:textId="77777777" w:rsidR="000A5A1B" w:rsidRDefault="000A5A1B" w:rsidP="000A5A1B">
      <w:pPr>
        <w:spacing w:line="360" w:lineRule="auto"/>
        <w:jc w:val="both"/>
        <w:rPr>
          <w:rFonts w:ascii="Times New Roman" w:hAnsi="Times New Roman" w:cs="Times New Roman"/>
          <w:sz w:val="24"/>
          <w:szCs w:val="24"/>
        </w:rPr>
      </w:pPr>
    </w:p>
    <w:p w14:paraId="7F36200C" w14:textId="77777777" w:rsidR="001F6107" w:rsidRDefault="001F6107" w:rsidP="000A5A1B">
      <w:pPr>
        <w:spacing w:line="360" w:lineRule="auto"/>
        <w:ind w:left="708"/>
        <w:jc w:val="both"/>
        <w:rPr>
          <w:rFonts w:ascii="Times New Roman" w:hAnsi="Times New Roman" w:cs="Times New Roman"/>
          <w:sz w:val="24"/>
          <w:szCs w:val="24"/>
        </w:rPr>
      </w:pPr>
    </w:p>
    <w:p w14:paraId="5A786DAF" w14:textId="77777777" w:rsidR="001F6107" w:rsidRDefault="001F6107" w:rsidP="000A5A1B">
      <w:pPr>
        <w:spacing w:line="360" w:lineRule="auto"/>
        <w:ind w:left="708"/>
        <w:jc w:val="both"/>
        <w:rPr>
          <w:rFonts w:ascii="Times New Roman" w:hAnsi="Times New Roman" w:cs="Times New Roman"/>
          <w:sz w:val="24"/>
          <w:szCs w:val="24"/>
        </w:rPr>
      </w:pPr>
    </w:p>
    <w:p w14:paraId="5914C031" w14:textId="77777777" w:rsidR="001F6107" w:rsidRDefault="00206839" w:rsidP="000A5A1B">
      <w:pPr>
        <w:pStyle w:val="Heading1"/>
        <w:jc w:val="both"/>
        <w:rPr>
          <w:rFonts w:ascii="Times New Roman" w:hAnsi="Times New Roman" w:cs="Times New Roman"/>
          <w:b/>
          <w:bCs/>
          <w:color w:val="auto"/>
          <w:sz w:val="28"/>
          <w:szCs w:val="28"/>
        </w:rPr>
      </w:pPr>
      <w:bookmarkStart w:id="100" w:name="_6._Bibliography"/>
      <w:bookmarkStart w:id="101" w:name="_Toc208776740"/>
      <w:bookmarkStart w:id="102" w:name="_Toc208776791"/>
      <w:bookmarkStart w:id="103" w:name="_Toc208776865"/>
      <w:bookmarkStart w:id="104" w:name="_Toc208782555"/>
      <w:bookmarkStart w:id="105" w:name="_Toc209534903"/>
      <w:bookmarkEnd w:id="100"/>
      <w:r>
        <w:rPr>
          <w:rFonts w:ascii="Times New Roman" w:hAnsi="Times New Roman" w:cs="Times New Roman"/>
          <w:b/>
          <w:bCs/>
          <w:color w:val="auto"/>
          <w:sz w:val="28"/>
          <w:szCs w:val="28"/>
        </w:rPr>
        <w:lastRenderedPageBreak/>
        <w:t>6. Bibliography</w:t>
      </w:r>
      <w:bookmarkEnd w:id="101"/>
      <w:bookmarkEnd w:id="102"/>
      <w:bookmarkEnd w:id="103"/>
      <w:bookmarkEnd w:id="104"/>
      <w:bookmarkEnd w:id="105"/>
    </w:p>
    <w:p w14:paraId="0C1E0E0B" w14:textId="77777777" w:rsidR="001F6107" w:rsidRDefault="001F6107" w:rsidP="000A5A1B">
      <w:pPr>
        <w:spacing w:line="360" w:lineRule="auto"/>
        <w:ind w:left="708"/>
        <w:jc w:val="both"/>
        <w:rPr>
          <w:rFonts w:ascii="Times New Roman" w:hAnsi="Times New Roman" w:cs="Times New Roman"/>
          <w:sz w:val="24"/>
          <w:szCs w:val="24"/>
        </w:rPr>
      </w:pPr>
    </w:p>
    <w:p w14:paraId="60D8D812" w14:textId="77777777" w:rsidR="005767F0" w:rsidRDefault="005767F0" w:rsidP="005767F0">
      <w:pPr>
        <w:pStyle w:val="NormalWeb"/>
      </w:pPr>
      <w:r>
        <w:rPr>
          <w:rStyle w:val="Strong"/>
        </w:rPr>
        <w:t>Arriola-Mendoza, J., &amp; Valerio-Ureña, G.</w:t>
      </w:r>
      <w:r>
        <w:t xml:space="preserve"> (2024). Essential elements for implementing AI tools in elementary school: A systematic literature review. </w:t>
      </w:r>
      <w:r>
        <w:rPr>
          <w:rStyle w:val="Emphasis"/>
          <w:rFonts w:eastAsia="Aptos"/>
        </w:rPr>
        <w:t>Education Sciences, 14</w:t>
      </w:r>
      <w:r>
        <w:t>(12), 1292.</w:t>
      </w:r>
    </w:p>
    <w:p w14:paraId="79E61AEE" w14:textId="77777777" w:rsidR="005767F0" w:rsidRDefault="005767F0" w:rsidP="005767F0">
      <w:pPr>
        <w:pStyle w:val="NormalWeb"/>
      </w:pPr>
      <w:r>
        <w:rPr>
          <w:rStyle w:val="Strong"/>
        </w:rPr>
        <w:t>Bergdahl, N., &amp; Sjöberg, J.</w:t>
      </w:r>
      <w:r>
        <w:t xml:space="preserve"> (2025). Attitudes, perceptions and AI self-efficacy in K–12 education. </w:t>
      </w:r>
      <w:r>
        <w:rPr>
          <w:rStyle w:val="Emphasis"/>
          <w:rFonts w:eastAsia="Aptos"/>
        </w:rPr>
        <w:t>Computers and Education: Artificial Intelligence, 8</w:t>
      </w:r>
      <w:r>
        <w:t>, 100358.</w:t>
      </w:r>
    </w:p>
    <w:p w14:paraId="0BA407FD" w14:textId="77777777" w:rsidR="005767F0" w:rsidRDefault="005767F0" w:rsidP="005767F0">
      <w:pPr>
        <w:pStyle w:val="NormalWeb"/>
      </w:pPr>
      <w:r>
        <w:rPr>
          <w:rStyle w:val="Strong"/>
        </w:rPr>
        <w:t>Braun, V., &amp; Clarke, V.</w:t>
      </w:r>
      <w:r>
        <w:t xml:space="preserve"> (2006). Using thematic analysis in qualitative research. </w:t>
      </w:r>
      <w:r>
        <w:rPr>
          <w:rStyle w:val="Emphasis"/>
          <w:rFonts w:eastAsia="Aptos"/>
        </w:rPr>
        <w:t>Qualitative Research in Psychology, 3</w:t>
      </w:r>
      <w:r>
        <w:t>(2), 77–101.</w:t>
      </w:r>
    </w:p>
    <w:p w14:paraId="2ED31B33" w14:textId="77777777" w:rsidR="005767F0" w:rsidRDefault="005767F0" w:rsidP="005767F0">
      <w:pPr>
        <w:pStyle w:val="NormalWeb"/>
      </w:pPr>
      <w:r>
        <w:rPr>
          <w:rStyle w:val="Strong"/>
        </w:rPr>
        <w:t>Celik, I.</w:t>
      </w:r>
      <w:r>
        <w:t xml:space="preserve"> (2023). Towards intelligent-TPACK: An empirical study on teachers’ professional knowledge to ethically integrate artificial intelligence (AI)-based tools into education. </w:t>
      </w:r>
      <w:r>
        <w:rPr>
          <w:rStyle w:val="Emphasis"/>
          <w:rFonts w:eastAsia="Aptos"/>
        </w:rPr>
        <w:t>Computers in Human Behavior, 138</w:t>
      </w:r>
      <w:r>
        <w:t>, 107468.</w:t>
      </w:r>
    </w:p>
    <w:p w14:paraId="73C74665" w14:textId="77777777" w:rsidR="005767F0" w:rsidRDefault="005767F0" w:rsidP="005767F0">
      <w:pPr>
        <w:pStyle w:val="NormalWeb"/>
      </w:pPr>
      <w:r>
        <w:rPr>
          <w:rStyle w:val="Strong"/>
        </w:rPr>
        <w:t>Chounta, I. A., Bardone, E., Raudsep, A., &amp; Pedaste, M.</w:t>
      </w:r>
      <w:r>
        <w:t xml:space="preserve"> (2022). Exploring teachers’ perceptions of artificial intelligence as a tool to support their practice in Estonian K–12 education. </w:t>
      </w:r>
      <w:r>
        <w:rPr>
          <w:rStyle w:val="Emphasis"/>
          <w:rFonts w:eastAsia="Aptos"/>
        </w:rPr>
        <w:t>International Journal of Artificial Intelligence in Education, 32</w:t>
      </w:r>
      <w:r>
        <w:t>(3), 725–755.</w:t>
      </w:r>
    </w:p>
    <w:p w14:paraId="3EE48CD9" w14:textId="77777777" w:rsidR="005767F0" w:rsidRDefault="005767F0" w:rsidP="005767F0">
      <w:pPr>
        <w:pStyle w:val="NormalWeb"/>
      </w:pPr>
      <w:r>
        <w:rPr>
          <w:rStyle w:val="Strong"/>
        </w:rPr>
        <w:t>Ciampa, K., Wolfe, Z., &amp; Hensley, M.</w:t>
      </w:r>
      <w:r>
        <w:t xml:space="preserve"> (2025). From entry to transformation: Exploring AI integration in teachers’ K–12 assessment practices. </w:t>
      </w:r>
      <w:r>
        <w:rPr>
          <w:rStyle w:val="Emphasis"/>
          <w:rFonts w:eastAsia="Aptos"/>
        </w:rPr>
        <w:t>Technology, Pedagogy and Education, 34</w:t>
      </w:r>
      <w:r>
        <w:t>(2), 141–160.</w:t>
      </w:r>
    </w:p>
    <w:p w14:paraId="60FC39EC" w14:textId="77777777" w:rsidR="005767F0" w:rsidRDefault="005767F0" w:rsidP="005767F0">
      <w:pPr>
        <w:pStyle w:val="NormalWeb"/>
      </w:pPr>
      <w:r>
        <w:rPr>
          <w:rStyle w:val="Strong"/>
        </w:rPr>
        <w:t>Delello, J. A., Sung, W., Mokhtari, K., Hebert, J., Bronson, A., &amp; De Giuseppe, T.</w:t>
      </w:r>
      <w:r>
        <w:t xml:space="preserve"> (2025). AI in the classroom: Insights from educators on usage, challenges, and mental health. </w:t>
      </w:r>
      <w:r>
        <w:rPr>
          <w:rStyle w:val="Emphasis"/>
          <w:rFonts w:eastAsia="Aptos"/>
        </w:rPr>
        <w:t>Education Sciences, 15</w:t>
      </w:r>
      <w:r>
        <w:t>(2), 113.</w:t>
      </w:r>
    </w:p>
    <w:p w14:paraId="4746EB73" w14:textId="77777777" w:rsidR="005767F0" w:rsidRDefault="005767F0" w:rsidP="005767F0">
      <w:pPr>
        <w:pStyle w:val="NormalWeb"/>
      </w:pPr>
      <w:r>
        <w:rPr>
          <w:rStyle w:val="Strong"/>
        </w:rPr>
        <w:t>Demaj, U.</w:t>
      </w:r>
      <w:r>
        <w:t xml:space="preserve"> (2023). Symbolic identity building, ethnic nationalism and the linguistic reconfiguration of the urban spaces of the capital of Pristina, Kosovo. </w:t>
      </w:r>
      <w:r>
        <w:rPr>
          <w:rStyle w:val="Emphasis"/>
          <w:rFonts w:eastAsia="Aptos"/>
        </w:rPr>
        <w:t>Ethnicities, 23</w:t>
      </w:r>
      <w:r>
        <w:t>(3), 500–522.</w:t>
      </w:r>
    </w:p>
    <w:p w14:paraId="06C37705" w14:textId="77777777" w:rsidR="005767F0" w:rsidRDefault="005767F0" w:rsidP="005767F0">
      <w:pPr>
        <w:pStyle w:val="NormalWeb"/>
      </w:pPr>
      <w:r>
        <w:rPr>
          <w:rStyle w:val="Strong"/>
        </w:rPr>
        <w:t>Demaj, U., &amp; Vandenbroucke, M.</w:t>
      </w:r>
      <w:r>
        <w:t xml:space="preserve"> (2024). The geosemiotics of ethno-political graffiti in Kosovo: Polyphony, emplacement and heteroglossia. </w:t>
      </w:r>
      <w:r>
        <w:rPr>
          <w:rStyle w:val="Emphasis"/>
          <w:rFonts w:eastAsia="Aptos"/>
        </w:rPr>
        <w:t>Social Semiotics, 34</w:t>
      </w:r>
      <w:r>
        <w:t>(5), 937–962.</w:t>
      </w:r>
    </w:p>
    <w:p w14:paraId="13B99EEF" w14:textId="77777777" w:rsidR="005767F0" w:rsidRDefault="005767F0" w:rsidP="005767F0">
      <w:pPr>
        <w:pStyle w:val="NormalWeb"/>
      </w:pPr>
      <w:r>
        <w:rPr>
          <w:rStyle w:val="Strong"/>
        </w:rPr>
        <w:t>Doty, K., &amp; Lipien, L.</w:t>
      </w:r>
      <w:r>
        <w:t xml:space="preserve"> (2024). Online K–12 teachers’ perceptions of students’ AI utilization and teachers’ outlook on the future of education in the context of artificial intelligence. </w:t>
      </w:r>
      <w:r>
        <w:rPr>
          <w:rStyle w:val="Emphasis"/>
          <w:rFonts w:eastAsia="Aptos"/>
        </w:rPr>
        <w:t>American Journal of Educational Research, 12</w:t>
      </w:r>
      <w:r>
        <w:t>(8), 319–328.</w:t>
      </w:r>
    </w:p>
    <w:p w14:paraId="5312FF6E" w14:textId="77777777" w:rsidR="005767F0" w:rsidRDefault="005767F0" w:rsidP="005767F0">
      <w:pPr>
        <w:pStyle w:val="NormalWeb"/>
      </w:pPr>
      <w:r>
        <w:rPr>
          <w:rStyle w:val="Strong"/>
        </w:rPr>
        <w:t>Dukhanina, L. N., &amp; Maksimenko, A. A.</w:t>
      </w:r>
      <w:r>
        <w:t xml:space="preserve"> (2020). Problems of the implementation of artificial intelligence in education. </w:t>
      </w:r>
      <w:r>
        <w:rPr>
          <w:rStyle w:val="Emphasis"/>
          <w:rFonts w:eastAsia="Aptos"/>
        </w:rPr>
        <w:t>Перспективы науки и образования / Perspectives of Science and Education, 24</w:t>
      </w:r>
      <w:r>
        <w:t>.</w:t>
      </w:r>
    </w:p>
    <w:p w14:paraId="1ADDF92D" w14:textId="77777777" w:rsidR="005767F0" w:rsidRDefault="005767F0" w:rsidP="005767F0">
      <w:pPr>
        <w:pStyle w:val="NormalWeb"/>
      </w:pPr>
      <w:r>
        <w:rPr>
          <w:rStyle w:val="Strong"/>
        </w:rPr>
        <w:t>Elbanna, S., &amp; Armstrong, L.</w:t>
      </w:r>
      <w:r>
        <w:t xml:space="preserve"> (2024). Exploring the integration of ChatGPT in education: Adapting for the future. </w:t>
      </w:r>
      <w:r>
        <w:rPr>
          <w:rStyle w:val="Emphasis"/>
          <w:rFonts w:eastAsia="Aptos"/>
        </w:rPr>
        <w:t>Management &amp; Sustainability: An Arab Review, 3</w:t>
      </w:r>
      <w:r>
        <w:t>(1), 16–29.</w:t>
      </w:r>
    </w:p>
    <w:p w14:paraId="50AD017F" w14:textId="77777777" w:rsidR="005767F0" w:rsidRDefault="005767F0" w:rsidP="005767F0">
      <w:pPr>
        <w:pStyle w:val="NormalWeb"/>
      </w:pPr>
      <w:r>
        <w:rPr>
          <w:rStyle w:val="Strong"/>
        </w:rPr>
        <w:t>Filiz, O., Kaya, M. H., &amp; Adiguzel, T.</w:t>
      </w:r>
      <w:r>
        <w:t xml:space="preserve"> (2025). Teachers and AI: Understanding the factors influencing AI integration in K–12 education. </w:t>
      </w:r>
      <w:r>
        <w:rPr>
          <w:rStyle w:val="Emphasis"/>
          <w:rFonts w:eastAsia="Aptos"/>
        </w:rPr>
        <w:t>Education and Information Technologies</w:t>
      </w:r>
      <w:r>
        <w:t>, 1–37.</w:t>
      </w:r>
    </w:p>
    <w:p w14:paraId="181F5049" w14:textId="77777777" w:rsidR="005767F0" w:rsidRDefault="005767F0" w:rsidP="005767F0">
      <w:pPr>
        <w:pStyle w:val="NormalWeb"/>
      </w:pPr>
      <w:r>
        <w:rPr>
          <w:rStyle w:val="Strong"/>
        </w:rPr>
        <w:lastRenderedPageBreak/>
        <w:t>Fletcher-Watson, S., Brook, K., Hallett, S., Murray, F., &amp; Crompton, C. J.</w:t>
      </w:r>
      <w:r>
        <w:t xml:space="preserve"> (2021). Inclusive practices for neurodevelopmental research. </w:t>
      </w:r>
      <w:r>
        <w:rPr>
          <w:rStyle w:val="Emphasis"/>
          <w:rFonts w:eastAsia="Aptos"/>
        </w:rPr>
        <w:t>Current Developmental Disorders Reports, 8</w:t>
      </w:r>
      <w:r>
        <w:t>, 88–97.</w:t>
      </w:r>
    </w:p>
    <w:p w14:paraId="0457D09F" w14:textId="77777777" w:rsidR="005767F0" w:rsidRDefault="005767F0" w:rsidP="005767F0">
      <w:pPr>
        <w:pStyle w:val="NormalWeb"/>
      </w:pPr>
      <w:r>
        <w:rPr>
          <w:rStyle w:val="Strong"/>
        </w:rPr>
        <w:t>Hammer, E.</w:t>
      </w:r>
      <w:r>
        <w:t xml:space="preserve"> (2024). </w:t>
      </w:r>
      <w:r>
        <w:rPr>
          <w:rStyle w:val="Emphasis"/>
          <w:rFonts w:eastAsia="Aptos"/>
        </w:rPr>
        <w:t>ChatGPT in the classroom: The teacher’s challenges and opportunities in an AI revolution.</w:t>
      </w:r>
    </w:p>
    <w:p w14:paraId="37EB1DE8" w14:textId="77777777" w:rsidR="005767F0" w:rsidRDefault="005767F0" w:rsidP="005767F0">
      <w:pPr>
        <w:pStyle w:val="NormalWeb"/>
      </w:pPr>
      <w:r>
        <w:rPr>
          <w:rStyle w:val="Strong"/>
        </w:rPr>
        <w:t>Kalra, R.</w:t>
      </w:r>
      <w:r>
        <w:t xml:space="preserve"> (2024). Exploring teachers’ perceptions toward the integration of AI tools in the language classroom. </w:t>
      </w:r>
      <w:r>
        <w:rPr>
          <w:rStyle w:val="Emphasis"/>
          <w:rFonts w:eastAsia="Aptos"/>
        </w:rPr>
        <w:t>Journal of Language and Communication, 29</w:t>
      </w:r>
      <w:r>
        <w:t>(45), 21–36.</w:t>
      </w:r>
    </w:p>
    <w:p w14:paraId="51E72552" w14:textId="77777777" w:rsidR="005767F0" w:rsidRDefault="005767F0" w:rsidP="005767F0">
      <w:pPr>
        <w:pStyle w:val="NormalWeb"/>
      </w:pPr>
      <w:r>
        <w:rPr>
          <w:rStyle w:val="Strong"/>
        </w:rPr>
        <w:t>Kaplan-Rakowski, R., Grotewold, K., Hartwick, P., &amp; Papin, K.</w:t>
      </w:r>
      <w:r>
        <w:t xml:space="preserve"> (2023). Generative AI and teachers’ perspectives on its implementation in education. </w:t>
      </w:r>
      <w:r>
        <w:rPr>
          <w:rStyle w:val="Emphasis"/>
          <w:rFonts w:eastAsia="Aptos"/>
        </w:rPr>
        <w:t>Journal of Interactive Learning Research, 34</w:t>
      </w:r>
      <w:r>
        <w:t>(2), 313–338.</w:t>
      </w:r>
    </w:p>
    <w:p w14:paraId="2B8FA50A" w14:textId="77777777" w:rsidR="005767F0" w:rsidRDefault="005767F0" w:rsidP="005767F0">
      <w:pPr>
        <w:pStyle w:val="NormalWeb"/>
      </w:pPr>
      <w:r>
        <w:rPr>
          <w:rStyle w:val="Strong"/>
        </w:rPr>
        <w:t>Khajavi, Y., &amp; Ezhdehakosh, M.</w:t>
      </w:r>
      <w:r>
        <w:t xml:space="preserve"> (2025). Enhancing language teacher education: Exploring the integration of AI-powered tools in preservice teacher education. </w:t>
      </w:r>
      <w:r>
        <w:rPr>
          <w:rStyle w:val="Emphasis"/>
          <w:rFonts w:eastAsia="Aptos"/>
        </w:rPr>
        <w:t>Journal of Research in Applied Linguistics, 16</w:t>
      </w:r>
      <w:r>
        <w:t>(1), 189–206.</w:t>
      </w:r>
    </w:p>
    <w:p w14:paraId="40BB39D7" w14:textId="77777777" w:rsidR="005767F0" w:rsidRDefault="005767F0" w:rsidP="005767F0">
      <w:pPr>
        <w:pStyle w:val="NormalWeb"/>
      </w:pPr>
      <w:r>
        <w:rPr>
          <w:rStyle w:val="Strong"/>
        </w:rPr>
        <w:t>Khawrin, M., &amp; Nderego, E.</w:t>
      </w:r>
      <w:r>
        <w:t xml:space="preserve"> (2023). Opportunities and challenges of AI towards education: A systematic literature review. </w:t>
      </w:r>
      <w:r>
        <w:rPr>
          <w:rStyle w:val="Emphasis"/>
          <w:rFonts w:eastAsia="Aptos"/>
        </w:rPr>
        <w:t>International Journal on Language Research and Education Studies, 13</w:t>
      </w:r>
      <w:r>
        <w:t>(3), 266–271.</w:t>
      </w:r>
    </w:p>
    <w:p w14:paraId="69A6B256" w14:textId="77777777" w:rsidR="005767F0" w:rsidRDefault="005767F0" w:rsidP="005767F0">
      <w:pPr>
        <w:pStyle w:val="NormalWeb"/>
      </w:pPr>
      <w:r>
        <w:rPr>
          <w:rStyle w:val="Strong"/>
        </w:rPr>
        <w:t>Kohnke, L., Zou, D., Ou, A. W., &amp; Gu, M. M.</w:t>
      </w:r>
      <w:r>
        <w:t xml:space="preserve"> (2025). Preparing future educators for AI-enhanced classrooms: Insights into AI literacy and integration. </w:t>
      </w:r>
      <w:r>
        <w:rPr>
          <w:rStyle w:val="Emphasis"/>
          <w:rFonts w:eastAsia="Aptos"/>
        </w:rPr>
        <w:t>Computers and Education: Artificial Intelligence, 8</w:t>
      </w:r>
      <w:r>
        <w:t>, 100398.</w:t>
      </w:r>
    </w:p>
    <w:p w14:paraId="3B148727" w14:textId="77777777" w:rsidR="005767F0" w:rsidRDefault="005767F0" w:rsidP="005767F0">
      <w:pPr>
        <w:pStyle w:val="NormalWeb"/>
      </w:pPr>
      <w:r>
        <w:rPr>
          <w:rStyle w:val="Strong"/>
        </w:rPr>
        <w:t>Kosmas, P., Nisiforou, E. A., Kounnapi, E., Sophocleous, S., &amp; Theophanous, G.</w:t>
      </w:r>
      <w:r>
        <w:t xml:space="preserve"> (2025). Integrating artificial intelligence in literacy lessons for elementary classrooms: A co-design approach. </w:t>
      </w:r>
      <w:r>
        <w:rPr>
          <w:rStyle w:val="Emphasis"/>
          <w:rFonts w:eastAsia="Aptos"/>
        </w:rPr>
        <w:t>Educational Technology Research and Development</w:t>
      </w:r>
      <w:r>
        <w:t>, 1–27.</w:t>
      </w:r>
    </w:p>
    <w:p w14:paraId="1D91AAF4" w14:textId="77777777" w:rsidR="005767F0" w:rsidRDefault="005767F0" w:rsidP="005767F0">
      <w:pPr>
        <w:pStyle w:val="NormalWeb"/>
      </w:pPr>
      <w:r>
        <w:rPr>
          <w:rStyle w:val="Strong"/>
        </w:rPr>
        <w:t>Latifi, F., &amp; Kasumi, H.</w:t>
      </w:r>
      <w:r>
        <w:t xml:space="preserve"> (2022). Teachers’ perspectives on innovative and interactive teaching methods: Perspective of mobile learning. </w:t>
      </w:r>
      <w:r>
        <w:rPr>
          <w:rStyle w:val="Emphasis"/>
          <w:rFonts w:eastAsia="Aptos"/>
        </w:rPr>
        <w:t>International Journal of Interactive Mobile Technologies, 16</w:t>
      </w:r>
      <w:r>
        <w:t>(23), 73–83.</w:t>
      </w:r>
    </w:p>
    <w:p w14:paraId="78580690" w14:textId="77777777" w:rsidR="005767F0" w:rsidRDefault="005767F0" w:rsidP="005767F0">
      <w:pPr>
        <w:pStyle w:val="NormalWeb"/>
      </w:pPr>
      <w:r>
        <w:rPr>
          <w:rStyle w:val="Strong"/>
        </w:rPr>
        <w:t>Liu, J., Ma, J., &amp; Li, S.</w:t>
      </w:r>
      <w:r>
        <w:t xml:space="preserve"> (2024). Research on school-based AI curriculum design and practice for cultivating computational thinking in high school students. </w:t>
      </w:r>
      <w:r>
        <w:rPr>
          <w:rStyle w:val="Emphasis"/>
          <w:rFonts w:eastAsia="Aptos"/>
        </w:rPr>
        <w:t>Education and Information Technologies</w:t>
      </w:r>
      <w:r>
        <w:t>, 1–45.</w:t>
      </w:r>
    </w:p>
    <w:p w14:paraId="6400BDCB" w14:textId="77777777" w:rsidR="005767F0" w:rsidRDefault="005767F0" w:rsidP="005767F0">
      <w:pPr>
        <w:pStyle w:val="NormalWeb"/>
      </w:pPr>
      <w:r>
        <w:rPr>
          <w:rStyle w:val="Strong"/>
        </w:rPr>
        <w:t>Luckin, R., &amp; Holmes, W.</w:t>
      </w:r>
      <w:r>
        <w:t xml:space="preserve"> (2016). </w:t>
      </w:r>
      <w:r>
        <w:rPr>
          <w:rStyle w:val="Emphasis"/>
          <w:rFonts w:eastAsia="Aptos"/>
        </w:rPr>
        <w:t>Intelligence unleashed: An argument for AI in education.</w:t>
      </w:r>
    </w:p>
    <w:p w14:paraId="0B7DFBC7" w14:textId="77777777" w:rsidR="005767F0" w:rsidRDefault="005767F0" w:rsidP="005767F0">
      <w:pPr>
        <w:pStyle w:val="NormalWeb"/>
      </w:pPr>
      <w:r>
        <w:rPr>
          <w:rStyle w:val="Strong"/>
        </w:rPr>
        <w:t>Montenegro-Rueda, M., Fernández-Cerero, J., Fernández-Batanero, J. M., &amp; López-Meneses, E.</w:t>
      </w:r>
      <w:r>
        <w:t xml:space="preserve"> (2023). Impact of the implementation of ChatGPT in education: A systematic review. </w:t>
      </w:r>
      <w:r>
        <w:rPr>
          <w:rStyle w:val="Emphasis"/>
          <w:rFonts w:eastAsia="Aptos"/>
        </w:rPr>
        <w:t>Computers, 12</w:t>
      </w:r>
      <w:r>
        <w:t>(8), 153.</w:t>
      </w:r>
    </w:p>
    <w:p w14:paraId="7B30AB66" w14:textId="77777777" w:rsidR="005767F0" w:rsidRDefault="005767F0" w:rsidP="005767F0">
      <w:pPr>
        <w:pStyle w:val="NormalWeb"/>
      </w:pPr>
      <w:r>
        <w:rPr>
          <w:rStyle w:val="Strong"/>
        </w:rPr>
        <w:t>Office of Communications, College of Education.</w:t>
      </w:r>
      <w:r>
        <w:t xml:space="preserve"> (2024, October 24). </w:t>
      </w:r>
      <w:r>
        <w:rPr>
          <w:rStyle w:val="Emphasis"/>
          <w:rFonts w:eastAsia="Aptos"/>
        </w:rPr>
        <w:t>AI in schools: Pros and cons.</w:t>
      </w:r>
      <w:r>
        <w:t xml:space="preserve"> University of Illinois.</w:t>
      </w:r>
    </w:p>
    <w:p w14:paraId="152C6B68" w14:textId="77777777" w:rsidR="005767F0" w:rsidRDefault="005767F0" w:rsidP="005767F0">
      <w:pPr>
        <w:pStyle w:val="NormalWeb"/>
      </w:pPr>
      <w:r>
        <w:rPr>
          <w:rStyle w:val="Strong"/>
        </w:rPr>
        <w:t>Latifi, F., &amp; Kasumi, H.</w:t>
      </w:r>
      <w:r>
        <w:t xml:space="preserve"> (2022). Teachers’ perspectives on interactive teaching methods: Mobile learning. </w:t>
      </w:r>
      <w:r>
        <w:rPr>
          <w:rStyle w:val="Emphasis"/>
          <w:rFonts w:eastAsia="Aptos"/>
        </w:rPr>
        <w:t>International Journal of Interactive Mobile Technologies, 16</w:t>
      </w:r>
      <w:r>
        <w:t>(23), 73–83.</w:t>
      </w:r>
    </w:p>
    <w:p w14:paraId="6421384A" w14:textId="77777777" w:rsidR="005767F0" w:rsidRDefault="005767F0" w:rsidP="005767F0">
      <w:pPr>
        <w:pStyle w:val="NormalWeb"/>
      </w:pPr>
      <w:r>
        <w:rPr>
          <w:rStyle w:val="Strong"/>
        </w:rPr>
        <w:lastRenderedPageBreak/>
        <w:t>Kasumi, H., &amp; Xhemaili, M.</w:t>
      </w:r>
      <w:r>
        <w:t xml:space="preserve"> (2023). Student motivation and learning: The impact of collaborative learning in English as foreign language classes. </w:t>
      </w:r>
      <w:r>
        <w:rPr>
          <w:rStyle w:val="Emphasis"/>
          <w:rFonts w:eastAsia="Aptos"/>
        </w:rPr>
        <w:t>International Journal of Cognitive Research in Science, Engineering and Education, 11</w:t>
      </w:r>
      <w:r>
        <w:t>(2), 301–309.</w:t>
      </w:r>
    </w:p>
    <w:p w14:paraId="194EDD08" w14:textId="77777777" w:rsidR="001F6107" w:rsidRDefault="001F6107" w:rsidP="005767F0">
      <w:pPr>
        <w:pStyle w:val="NormalWeb"/>
      </w:pPr>
      <w:bookmarkStart w:id="106" w:name="_GoBack"/>
      <w:bookmarkEnd w:id="106"/>
    </w:p>
    <w:sectPr w:rsidR="001F610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93EB4" w14:textId="77777777" w:rsidR="00FC25F4" w:rsidRDefault="00FC25F4">
      <w:pPr>
        <w:spacing w:after="0" w:line="240" w:lineRule="auto"/>
      </w:pPr>
      <w:r>
        <w:separator/>
      </w:r>
    </w:p>
  </w:endnote>
  <w:endnote w:type="continuationSeparator" w:id="0">
    <w:p w14:paraId="2B05A82E" w14:textId="77777777" w:rsidR="00FC25F4" w:rsidRDefault="00FC2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223801"/>
      <w:docPartObj>
        <w:docPartGallery w:val="Page Numbers (Bottom of Page)"/>
        <w:docPartUnique/>
      </w:docPartObj>
    </w:sdtPr>
    <w:sdtEndPr>
      <w:rPr>
        <w:noProof/>
      </w:rPr>
    </w:sdtEndPr>
    <w:sdtContent>
      <w:p w14:paraId="1914B24C" w14:textId="77777777" w:rsidR="001F6107" w:rsidRDefault="002068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08DEC2" w14:textId="77777777" w:rsidR="001F6107" w:rsidRDefault="001F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459474"/>
      <w:docPartObj>
        <w:docPartGallery w:val="Page Numbers (Bottom of Page)"/>
        <w:docPartUnique/>
      </w:docPartObj>
    </w:sdtPr>
    <w:sdtEndPr>
      <w:rPr>
        <w:noProof/>
      </w:rPr>
    </w:sdtEndPr>
    <w:sdtContent>
      <w:p w14:paraId="7F9731D9" w14:textId="77777777" w:rsidR="001F6107" w:rsidRDefault="002068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604153" w14:textId="77777777" w:rsidR="001F6107" w:rsidRDefault="001F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806C5" w14:textId="77777777" w:rsidR="00FC25F4" w:rsidRDefault="00FC25F4">
      <w:pPr>
        <w:spacing w:after="0" w:line="240" w:lineRule="auto"/>
      </w:pPr>
      <w:r>
        <w:separator/>
      </w:r>
    </w:p>
  </w:footnote>
  <w:footnote w:type="continuationSeparator" w:id="0">
    <w:p w14:paraId="6B15A073" w14:textId="77777777" w:rsidR="00FC25F4" w:rsidRDefault="00FC25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7328"/>
    <w:multiLevelType w:val="hybridMultilevel"/>
    <w:tmpl w:val="2EA010BA"/>
    <w:lvl w:ilvl="0" w:tplc="B4E65654">
      <w:start w:val="1"/>
      <w:numFmt w:val="decimal"/>
      <w:lvlText w:val="%1."/>
      <w:lvlJc w:val="left"/>
      <w:pPr>
        <w:ind w:left="1170" w:hanging="360"/>
      </w:pPr>
      <w:rPr>
        <w:rFonts w:hint="default"/>
      </w:rPr>
    </w:lvl>
    <w:lvl w:ilvl="1" w:tplc="04150019" w:tentative="1">
      <w:start w:val="1"/>
      <w:numFmt w:val="lowerLetter"/>
      <w:lvlText w:val="%2."/>
      <w:lvlJc w:val="left"/>
      <w:pPr>
        <w:ind w:left="1890" w:hanging="360"/>
      </w:pPr>
    </w:lvl>
    <w:lvl w:ilvl="2" w:tplc="0415001B" w:tentative="1">
      <w:start w:val="1"/>
      <w:numFmt w:val="lowerRoman"/>
      <w:lvlText w:val="%3."/>
      <w:lvlJc w:val="right"/>
      <w:pPr>
        <w:ind w:left="2610" w:hanging="180"/>
      </w:pPr>
    </w:lvl>
    <w:lvl w:ilvl="3" w:tplc="0415000F" w:tentative="1">
      <w:start w:val="1"/>
      <w:numFmt w:val="decimal"/>
      <w:lvlText w:val="%4."/>
      <w:lvlJc w:val="left"/>
      <w:pPr>
        <w:ind w:left="3330" w:hanging="360"/>
      </w:pPr>
    </w:lvl>
    <w:lvl w:ilvl="4" w:tplc="04150019" w:tentative="1">
      <w:start w:val="1"/>
      <w:numFmt w:val="lowerLetter"/>
      <w:lvlText w:val="%5."/>
      <w:lvlJc w:val="left"/>
      <w:pPr>
        <w:ind w:left="4050" w:hanging="360"/>
      </w:pPr>
    </w:lvl>
    <w:lvl w:ilvl="5" w:tplc="0415001B" w:tentative="1">
      <w:start w:val="1"/>
      <w:numFmt w:val="lowerRoman"/>
      <w:lvlText w:val="%6."/>
      <w:lvlJc w:val="right"/>
      <w:pPr>
        <w:ind w:left="4770" w:hanging="180"/>
      </w:pPr>
    </w:lvl>
    <w:lvl w:ilvl="6" w:tplc="0415000F" w:tentative="1">
      <w:start w:val="1"/>
      <w:numFmt w:val="decimal"/>
      <w:lvlText w:val="%7."/>
      <w:lvlJc w:val="left"/>
      <w:pPr>
        <w:ind w:left="5490" w:hanging="360"/>
      </w:pPr>
    </w:lvl>
    <w:lvl w:ilvl="7" w:tplc="04150019" w:tentative="1">
      <w:start w:val="1"/>
      <w:numFmt w:val="lowerLetter"/>
      <w:lvlText w:val="%8."/>
      <w:lvlJc w:val="left"/>
      <w:pPr>
        <w:ind w:left="6210" w:hanging="360"/>
      </w:pPr>
    </w:lvl>
    <w:lvl w:ilvl="8" w:tplc="0415001B" w:tentative="1">
      <w:start w:val="1"/>
      <w:numFmt w:val="lowerRoman"/>
      <w:lvlText w:val="%9."/>
      <w:lvlJc w:val="right"/>
      <w:pPr>
        <w:ind w:left="6930" w:hanging="180"/>
      </w:pPr>
    </w:lvl>
  </w:abstractNum>
  <w:abstractNum w:abstractNumId="1" w15:restartNumberingAfterBreak="0">
    <w:nsid w:val="03DF41FF"/>
    <w:multiLevelType w:val="multilevel"/>
    <w:tmpl w:val="18CCCC2E"/>
    <w:lvl w:ilvl="0">
      <w:start w:val="2"/>
      <w:numFmt w:val="decimal"/>
      <w:lvlText w:val="%1"/>
      <w:lvlJc w:val="left"/>
      <w:pPr>
        <w:ind w:left="1350" w:hanging="360"/>
      </w:pPr>
      <w:rPr>
        <w:rFonts w:hint="default"/>
      </w:rPr>
    </w:lvl>
    <w:lvl w:ilvl="1">
      <w:start w:val="4"/>
      <w:numFmt w:val="decimal"/>
      <w:lvlText w:val="%1.%2"/>
      <w:lvlJc w:val="left"/>
      <w:pPr>
        <w:ind w:left="171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510" w:hanging="1080"/>
      </w:pPr>
      <w:rPr>
        <w:rFonts w:hint="default"/>
      </w:rPr>
    </w:lvl>
    <w:lvl w:ilvl="5">
      <w:start w:val="1"/>
      <w:numFmt w:val="decimal"/>
      <w:lvlText w:val="%1.%2.%3.%4.%5.%6"/>
      <w:lvlJc w:val="left"/>
      <w:pPr>
        <w:ind w:left="3870"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4950" w:hanging="1440"/>
      </w:pPr>
      <w:rPr>
        <w:rFonts w:hint="default"/>
      </w:rPr>
    </w:lvl>
    <w:lvl w:ilvl="8">
      <w:start w:val="1"/>
      <w:numFmt w:val="decimal"/>
      <w:lvlText w:val="%1.%2.%3.%4.%5.%6.%7.%8.%9"/>
      <w:lvlJc w:val="left"/>
      <w:pPr>
        <w:ind w:left="5670" w:hanging="1800"/>
      </w:pPr>
      <w:rPr>
        <w:rFonts w:hint="default"/>
      </w:rPr>
    </w:lvl>
  </w:abstractNum>
  <w:abstractNum w:abstractNumId="2" w15:restartNumberingAfterBreak="0">
    <w:nsid w:val="16A55C19"/>
    <w:multiLevelType w:val="hybridMultilevel"/>
    <w:tmpl w:val="E914258A"/>
    <w:lvl w:ilvl="0" w:tplc="04150001">
      <w:start w:val="1"/>
      <w:numFmt w:val="bullet"/>
      <w:lvlText w:val=""/>
      <w:lvlJc w:val="left"/>
      <w:pPr>
        <w:ind w:left="180" w:hanging="360"/>
      </w:pPr>
      <w:rPr>
        <w:rFonts w:ascii="Symbol" w:hAnsi="Symbol" w:hint="default"/>
      </w:rPr>
    </w:lvl>
    <w:lvl w:ilvl="1" w:tplc="04150003" w:tentative="1">
      <w:start w:val="1"/>
      <w:numFmt w:val="bullet"/>
      <w:lvlText w:val="o"/>
      <w:lvlJc w:val="left"/>
      <w:pPr>
        <w:ind w:left="900" w:hanging="360"/>
      </w:pPr>
      <w:rPr>
        <w:rFonts w:ascii="Courier New" w:hAnsi="Courier New" w:cs="Courier New" w:hint="default"/>
      </w:rPr>
    </w:lvl>
    <w:lvl w:ilvl="2" w:tplc="04150005" w:tentative="1">
      <w:start w:val="1"/>
      <w:numFmt w:val="bullet"/>
      <w:lvlText w:val=""/>
      <w:lvlJc w:val="left"/>
      <w:pPr>
        <w:ind w:left="1620" w:hanging="360"/>
      </w:pPr>
      <w:rPr>
        <w:rFonts w:ascii="Wingdings" w:hAnsi="Wingdings" w:hint="default"/>
      </w:rPr>
    </w:lvl>
    <w:lvl w:ilvl="3" w:tplc="04150001" w:tentative="1">
      <w:start w:val="1"/>
      <w:numFmt w:val="bullet"/>
      <w:lvlText w:val=""/>
      <w:lvlJc w:val="left"/>
      <w:pPr>
        <w:ind w:left="2340" w:hanging="360"/>
      </w:pPr>
      <w:rPr>
        <w:rFonts w:ascii="Symbol" w:hAnsi="Symbol" w:hint="default"/>
      </w:rPr>
    </w:lvl>
    <w:lvl w:ilvl="4" w:tplc="04150003" w:tentative="1">
      <w:start w:val="1"/>
      <w:numFmt w:val="bullet"/>
      <w:lvlText w:val="o"/>
      <w:lvlJc w:val="left"/>
      <w:pPr>
        <w:ind w:left="3060" w:hanging="360"/>
      </w:pPr>
      <w:rPr>
        <w:rFonts w:ascii="Courier New" w:hAnsi="Courier New" w:cs="Courier New" w:hint="default"/>
      </w:rPr>
    </w:lvl>
    <w:lvl w:ilvl="5" w:tplc="04150005" w:tentative="1">
      <w:start w:val="1"/>
      <w:numFmt w:val="bullet"/>
      <w:lvlText w:val=""/>
      <w:lvlJc w:val="left"/>
      <w:pPr>
        <w:ind w:left="3780" w:hanging="360"/>
      </w:pPr>
      <w:rPr>
        <w:rFonts w:ascii="Wingdings" w:hAnsi="Wingdings" w:hint="default"/>
      </w:rPr>
    </w:lvl>
    <w:lvl w:ilvl="6" w:tplc="04150001" w:tentative="1">
      <w:start w:val="1"/>
      <w:numFmt w:val="bullet"/>
      <w:lvlText w:val=""/>
      <w:lvlJc w:val="left"/>
      <w:pPr>
        <w:ind w:left="4500" w:hanging="360"/>
      </w:pPr>
      <w:rPr>
        <w:rFonts w:ascii="Symbol" w:hAnsi="Symbol" w:hint="default"/>
      </w:rPr>
    </w:lvl>
    <w:lvl w:ilvl="7" w:tplc="04150003" w:tentative="1">
      <w:start w:val="1"/>
      <w:numFmt w:val="bullet"/>
      <w:lvlText w:val="o"/>
      <w:lvlJc w:val="left"/>
      <w:pPr>
        <w:ind w:left="5220" w:hanging="360"/>
      </w:pPr>
      <w:rPr>
        <w:rFonts w:ascii="Courier New" w:hAnsi="Courier New" w:cs="Courier New" w:hint="default"/>
      </w:rPr>
    </w:lvl>
    <w:lvl w:ilvl="8" w:tplc="04150005" w:tentative="1">
      <w:start w:val="1"/>
      <w:numFmt w:val="bullet"/>
      <w:lvlText w:val=""/>
      <w:lvlJc w:val="left"/>
      <w:pPr>
        <w:ind w:left="5940" w:hanging="360"/>
      </w:pPr>
      <w:rPr>
        <w:rFonts w:ascii="Wingdings" w:hAnsi="Wingdings" w:hint="default"/>
      </w:rPr>
    </w:lvl>
  </w:abstractNum>
  <w:abstractNum w:abstractNumId="3" w15:restartNumberingAfterBreak="0">
    <w:nsid w:val="1AE5041D"/>
    <w:multiLevelType w:val="multilevel"/>
    <w:tmpl w:val="5F4C401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376312"/>
    <w:multiLevelType w:val="multilevel"/>
    <w:tmpl w:val="E512A212"/>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E0E0E45"/>
    <w:multiLevelType w:val="multilevel"/>
    <w:tmpl w:val="BB02CF8C"/>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06E3549"/>
    <w:multiLevelType w:val="multilevel"/>
    <w:tmpl w:val="DA30FA1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74646AC"/>
    <w:multiLevelType w:val="multilevel"/>
    <w:tmpl w:val="B94E67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9F3701B"/>
    <w:multiLevelType w:val="multilevel"/>
    <w:tmpl w:val="07942D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D6A56F8"/>
    <w:multiLevelType w:val="hybridMultilevel"/>
    <w:tmpl w:val="7BA043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0876BF"/>
    <w:multiLevelType w:val="hybridMultilevel"/>
    <w:tmpl w:val="93BC1C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8645A70"/>
    <w:multiLevelType w:val="hybridMultilevel"/>
    <w:tmpl w:val="A93AB10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9D52A39"/>
    <w:multiLevelType w:val="hybridMultilevel"/>
    <w:tmpl w:val="144634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5EC7FAC"/>
    <w:multiLevelType w:val="hybridMultilevel"/>
    <w:tmpl w:val="7EC831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91A7C2E"/>
    <w:multiLevelType w:val="multilevel"/>
    <w:tmpl w:val="A78AF62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B033A6F"/>
    <w:multiLevelType w:val="multilevel"/>
    <w:tmpl w:val="668EF2A4"/>
    <w:lvl w:ilvl="0">
      <w:start w:val="1"/>
      <w:numFmt w:val="decimal"/>
      <w:lvlText w:val="%1."/>
      <w:lvlJc w:val="left"/>
      <w:pPr>
        <w:ind w:left="720" w:hanging="360"/>
      </w:pPr>
      <w:rPr>
        <w:rFonts w:hint="default"/>
      </w:rPr>
    </w:lvl>
    <w:lvl w:ilvl="1">
      <w:start w:val="5"/>
      <w:numFmt w:val="decimal"/>
      <w:isLgl/>
      <w:lvlText w:val="%1.%2"/>
      <w:lvlJc w:val="left"/>
      <w:pPr>
        <w:ind w:left="936" w:hanging="576"/>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BC60AC6"/>
    <w:multiLevelType w:val="hybridMultilevel"/>
    <w:tmpl w:val="7804A402"/>
    <w:lvl w:ilvl="0" w:tplc="B3FEA08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61BA78FC"/>
    <w:multiLevelType w:val="hybridMultilevel"/>
    <w:tmpl w:val="37F4DC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EA110B"/>
    <w:multiLevelType w:val="hybridMultilevel"/>
    <w:tmpl w:val="FF90EA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5690343"/>
    <w:multiLevelType w:val="hybridMultilevel"/>
    <w:tmpl w:val="2FD8C752"/>
    <w:lvl w:ilvl="0" w:tplc="ECF87A74">
      <w:start w:val="1"/>
      <w:numFmt w:val="decimal"/>
      <w:lvlText w:val="%1."/>
      <w:lvlJc w:val="left"/>
      <w:pPr>
        <w:ind w:left="1170"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7F9E2C6B"/>
    <w:multiLevelType w:val="hybridMultilevel"/>
    <w:tmpl w:val="DD905F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0"/>
  </w:num>
  <w:num w:numId="3">
    <w:abstractNumId w:val="13"/>
  </w:num>
  <w:num w:numId="4">
    <w:abstractNumId w:val="2"/>
  </w:num>
  <w:num w:numId="5">
    <w:abstractNumId w:val="11"/>
  </w:num>
  <w:num w:numId="6">
    <w:abstractNumId w:val="3"/>
  </w:num>
  <w:num w:numId="7">
    <w:abstractNumId w:val="17"/>
  </w:num>
  <w:num w:numId="8">
    <w:abstractNumId w:val="7"/>
  </w:num>
  <w:num w:numId="9">
    <w:abstractNumId w:val="5"/>
  </w:num>
  <w:num w:numId="10">
    <w:abstractNumId w:val="15"/>
  </w:num>
  <w:num w:numId="11">
    <w:abstractNumId w:val="4"/>
  </w:num>
  <w:num w:numId="12">
    <w:abstractNumId w:val="20"/>
  </w:num>
  <w:num w:numId="13">
    <w:abstractNumId w:val="9"/>
  </w:num>
  <w:num w:numId="14">
    <w:abstractNumId w:val="8"/>
  </w:num>
  <w:num w:numId="15">
    <w:abstractNumId w:val="6"/>
  </w:num>
  <w:num w:numId="16">
    <w:abstractNumId w:val="1"/>
  </w:num>
  <w:num w:numId="17">
    <w:abstractNumId w:val="14"/>
  </w:num>
  <w:num w:numId="18">
    <w:abstractNumId w:val="16"/>
  </w:num>
  <w:num w:numId="19">
    <w:abstractNumId w:val="12"/>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07"/>
    <w:rsid w:val="00002136"/>
    <w:rsid w:val="000A5A1B"/>
    <w:rsid w:val="00104845"/>
    <w:rsid w:val="001F6107"/>
    <w:rsid w:val="00206839"/>
    <w:rsid w:val="005767F0"/>
    <w:rsid w:val="006C2ACA"/>
    <w:rsid w:val="00711734"/>
    <w:rsid w:val="007F281A"/>
    <w:rsid w:val="007F2B34"/>
    <w:rsid w:val="00A641B2"/>
    <w:rsid w:val="00C26EF1"/>
    <w:rsid w:val="00E60863"/>
    <w:rsid w:val="00FC25F4"/>
    <w:rsid w:val="00FE2B1F"/>
    <w:rsid w:val="00FE55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D4BC2"/>
  <w15:chartTrackingRefBased/>
  <w15:docId w15:val="{96A14DCE-9690-43AA-BF37-D412888C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8"/>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ptos" w:eastAsia="Aptos" w:hAnsi="Aptos" w:cs="Aptos"/>
      <w:sz w:val="22"/>
      <w:szCs w:val="22"/>
      <w:lang w:val="en-GB" w:eastAsia="pl-PL"/>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ptos" w:eastAsia="Aptos" w:hAnsi="Aptos" w:cs="Aptos"/>
      <w:sz w:val="22"/>
      <w:szCs w:val="22"/>
      <w:lang w:val="en-GB" w:eastAsia="pl-P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ptos" w:eastAsia="Aptos" w:hAnsi="Aptos" w:cs="Aptos"/>
      <w:sz w:val="22"/>
      <w:szCs w:val="22"/>
      <w:lang w:val="en-GB" w:eastAsia="pl-PL"/>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en-GB" w:eastAsia="pl-PL"/>
    </w:rPr>
  </w:style>
  <w:style w:type="paragraph" w:styleId="TOCHeading">
    <w:name w:val="TOC Heading"/>
    <w:basedOn w:val="Heading1"/>
    <w:next w:val="Normal"/>
    <w:uiPriority w:val="39"/>
    <w:unhideWhenUsed/>
    <w:qFormat/>
    <w:pPr>
      <w:outlineLvl w:val="9"/>
    </w:pPr>
    <w:rPr>
      <w:lang w:val="en-US" w:eastAsia="en-US"/>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Aptos" w:eastAsia="Aptos" w:hAnsi="Aptos" w:cs="Aptos"/>
      <w:sz w:val="20"/>
      <w:szCs w:val="20"/>
      <w:lang w:val="en-GB" w:eastAsia="pl-PL"/>
    </w:rPr>
  </w:style>
  <w:style w:type="character" w:styleId="FootnoteReference">
    <w:name w:val="footnote reference"/>
    <w:basedOn w:val="DefaultParagraphFont"/>
    <w:uiPriority w:val="99"/>
    <w:semiHidden/>
    <w:unhideWhenUsed/>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en-GB" w:eastAsia="pl-PL"/>
    </w:rPr>
  </w:style>
  <w:style w:type="paragraph" w:styleId="TOC2">
    <w:name w:val="toc 2"/>
    <w:basedOn w:val="Normal"/>
    <w:next w:val="Normal"/>
    <w:autoRedefine/>
    <w:uiPriority w:val="39"/>
    <w:unhideWhenUsed/>
    <w:pPr>
      <w:spacing w:before="240" w:after="0"/>
    </w:pPr>
    <w:rPr>
      <w:rFonts w:asciiTheme="minorHAnsi" w:hAnsiTheme="minorHAnsi" w:cstheme="minorHAnsi"/>
      <w:b/>
      <w:bCs/>
      <w:sz w:val="20"/>
      <w:szCs w:val="20"/>
    </w:rPr>
  </w:style>
  <w:style w:type="paragraph" w:styleId="TOC1">
    <w:name w:val="toc 1"/>
    <w:basedOn w:val="Normal"/>
    <w:next w:val="Normal"/>
    <w:autoRedefine/>
    <w:uiPriority w:val="39"/>
    <w:unhideWhenUsed/>
    <w:pPr>
      <w:spacing w:before="360" w:after="0"/>
    </w:pPr>
    <w:rPr>
      <w:rFonts w:asciiTheme="majorHAnsi" w:hAnsiTheme="majorHAnsi" w:cstheme="majorHAnsi"/>
      <w:b/>
      <w:bCs/>
      <w:caps/>
      <w:sz w:val="24"/>
      <w:szCs w:val="24"/>
    </w:rPr>
  </w:style>
  <w:style w:type="paragraph" w:styleId="TOC3">
    <w:name w:val="toc 3"/>
    <w:basedOn w:val="Normal"/>
    <w:next w:val="Normal"/>
    <w:autoRedefine/>
    <w:uiPriority w:val="39"/>
    <w:unhideWhenUsed/>
    <w:pPr>
      <w:spacing w:after="0"/>
      <w:ind w:left="220"/>
    </w:pPr>
    <w:rPr>
      <w:rFonts w:asciiTheme="minorHAnsi" w:hAnsiTheme="minorHAnsi" w:cstheme="minorHAnsi"/>
      <w:sz w:val="20"/>
      <w:szCs w:val="20"/>
    </w:rPr>
  </w:style>
  <w:style w:type="character" w:styleId="Hyperlink">
    <w:name w:val="Hyperlink"/>
    <w:basedOn w:val="DefaultParagraphFont"/>
    <w:uiPriority w:val="99"/>
    <w:unhideWhenUsed/>
    <w:rPr>
      <w:color w:val="0563C1" w:themeColor="hyperlink"/>
      <w:u w:val="single"/>
    </w:rPr>
  </w:style>
  <w:style w:type="paragraph" w:styleId="TableofFigures">
    <w:name w:val="table of figures"/>
    <w:basedOn w:val="Normal"/>
    <w:next w:val="Normal"/>
    <w:uiPriority w:val="99"/>
    <w:unhideWhenUsed/>
    <w:pPr>
      <w:spacing w:after="0"/>
      <w:ind w:left="440" w:hanging="440"/>
    </w:pPr>
    <w:rPr>
      <w:rFonts w:asciiTheme="minorHAnsi" w:hAnsiTheme="minorHAnsi" w:cstheme="minorHAnsi"/>
      <w:smallCaps/>
      <w:sz w:val="20"/>
      <w:szCs w:val="20"/>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Pr>
      <w:color w:val="605E5C"/>
      <w:shd w:val="clear" w:color="auto" w:fill="E1DFDD"/>
    </w:rPr>
  </w:style>
  <w:style w:type="paragraph" w:styleId="TOC4">
    <w:name w:val="toc 4"/>
    <w:basedOn w:val="Normal"/>
    <w:next w:val="Normal"/>
    <w:autoRedefine/>
    <w:uiPriority w:val="39"/>
    <w:unhideWhenUsed/>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pPr>
      <w:spacing w:after="0"/>
      <w:ind w:left="1540"/>
    </w:pPr>
    <w:rPr>
      <w:rFonts w:asciiTheme="minorHAnsi" w:hAnsiTheme="minorHAnsi" w:cstheme="minorHAnsi"/>
      <w:sz w:val="20"/>
      <w:szCs w:val="20"/>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Cs w:val="24"/>
      <w:lang w:val="en-GB" w:eastAsia="pl-PL"/>
    </w:rPr>
  </w:style>
  <w:style w:type="character" w:styleId="FollowedHyperlink">
    <w:name w:val="FollowedHyperlink"/>
    <w:basedOn w:val="DefaultParagraphFont"/>
    <w:uiPriority w:val="99"/>
    <w:semiHidden/>
    <w:unhideWhenUsed/>
    <w:rPr>
      <w:color w:val="954F72" w:themeColor="followedHyperlink"/>
      <w:u w:val="single"/>
    </w:rPr>
  </w:style>
  <w:style w:type="paragraph" w:styleId="NormalWeb">
    <w:name w:val="Normal (Web)"/>
    <w:basedOn w:val="Normal"/>
    <w:uiPriority w:val="99"/>
    <w:unhideWhenUsed/>
    <w:rsid w:val="0000213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002136"/>
    <w:rPr>
      <w:i/>
      <w:iCs/>
    </w:rPr>
  </w:style>
  <w:style w:type="character" w:styleId="Strong">
    <w:name w:val="Strong"/>
    <w:basedOn w:val="DefaultParagraphFont"/>
    <w:uiPriority w:val="22"/>
    <w:qFormat/>
    <w:rsid w:val="005767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557647">
      <w:bodyDiv w:val="1"/>
      <w:marLeft w:val="0"/>
      <w:marRight w:val="0"/>
      <w:marTop w:val="0"/>
      <w:marBottom w:val="0"/>
      <w:divBdr>
        <w:top w:val="none" w:sz="0" w:space="0" w:color="auto"/>
        <w:left w:val="none" w:sz="0" w:space="0" w:color="auto"/>
        <w:bottom w:val="none" w:sz="0" w:space="0" w:color="auto"/>
        <w:right w:val="none" w:sz="0" w:space="0" w:color="auto"/>
      </w:divBdr>
    </w:div>
    <w:div w:id="1730835651">
      <w:bodyDiv w:val="1"/>
      <w:marLeft w:val="0"/>
      <w:marRight w:val="0"/>
      <w:marTop w:val="0"/>
      <w:marBottom w:val="0"/>
      <w:divBdr>
        <w:top w:val="none" w:sz="0" w:space="0" w:color="auto"/>
        <w:left w:val="none" w:sz="0" w:space="0" w:color="auto"/>
        <w:bottom w:val="none" w:sz="0" w:space="0" w:color="auto"/>
        <w:right w:val="none" w:sz="0" w:space="0" w:color="auto"/>
      </w:divBdr>
    </w:div>
    <w:div w:id="20634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pace.aab-edu.net/handle/123456789/194"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aab-edu.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sitory.aab-edu.net/communities/3c4c8f47-2bc2-4360-857c-33c49cbb618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epository.aab-edu.net/communities/3c4c8f47-2bc2-4360-857c-33c49cbb6180" TargetMode="External"/><Relationship Id="rId4" Type="http://schemas.openxmlformats.org/officeDocument/2006/relationships/settings" Target="settings.xml"/><Relationship Id="rId9" Type="http://schemas.openxmlformats.org/officeDocument/2006/relationships/hyperlink" Target="https://aab-edu.net/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BEE93-35A5-4D3A-8700-07AB60159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5120</Words>
  <Characters>29188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Etrita Hoti</dc:creator>
  <cp:keywords/>
  <dc:description/>
  <cp:lastModifiedBy>Niman Dreshaj</cp:lastModifiedBy>
  <cp:revision>8</cp:revision>
  <cp:lastPrinted>2025-10-14T20:18:00Z</cp:lastPrinted>
  <dcterms:created xsi:type="dcterms:W3CDTF">2025-11-11T12:48:00Z</dcterms:created>
  <dcterms:modified xsi:type="dcterms:W3CDTF">2025-11-15T09:35:00Z</dcterms:modified>
</cp:coreProperties>
</file>